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79045" w14:textId="77777777" w:rsidR="00A64084" w:rsidRPr="005A4D2A" w:rsidRDefault="00A64084" w:rsidP="00A64084">
      <w:pPr>
        <w:shd w:val="clear" w:color="auto" w:fill="FFFFFF"/>
        <w:autoSpaceDE w:val="0"/>
        <w:autoSpaceDN w:val="0"/>
        <w:adjustRightInd w:val="0"/>
        <w:ind w:right="3258"/>
        <w:jc w:val="right"/>
        <w:rPr>
          <w:sz w:val="28"/>
          <w:szCs w:val="28"/>
        </w:rPr>
      </w:pPr>
      <w:r w:rsidRPr="005A4D2A">
        <w:rPr>
          <w:sz w:val="28"/>
          <w:szCs w:val="28"/>
        </w:rPr>
        <w:t>УТВЕРЖДАЮ</w:t>
      </w:r>
    </w:p>
    <w:p w14:paraId="46F65C7D" w14:textId="77777777" w:rsidR="00A64084" w:rsidRPr="005A4D2A" w:rsidRDefault="00A64084" w:rsidP="00A64084">
      <w:pPr>
        <w:shd w:val="clear" w:color="auto" w:fill="FFFFFF"/>
        <w:autoSpaceDE w:val="0"/>
        <w:autoSpaceDN w:val="0"/>
        <w:adjustRightInd w:val="0"/>
        <w:ind w:left="4536" w:right="-187"/>
        <w:rPr>
          <w:sz w:val="28"/>
          <w:szCs w:val="28"/>
        </w:rPr>
      </w:pPr>
    </w:p>
    <w:p w14:paraId="744714CD" w14:textId="77777777" w:rsidR="00A64084" w:rsidRPr="005A4D2A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  <w:r w:rsidRPr="005A4D2A">
        <w:rPr>
          <w:sz w:val="28"/>
          <w:szCs w:val="28"/>
        </w:rPr>
        <w:t xml:space="preserve">Руководитель департамента </w:t>
      </w:r>
    </w:p>
    <w:p w14:paraId="65F6042A" w14:textId="77777777" w:rsidR="00A64084" w:rsidRPr="005A4D2A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  <w:r w:rsidRPr="005A4D2A">
        <w:rPr>
          <w:sz w:val="28"/>
          <w:szCs w:val="28"/>
        </w:rPr>
        <w:t>методологии и контроля производственных процессов</w:t>
      </w:r>
    </w:p>
    <w:p w14:paraId="2A0ABDAA" w14:textId="77777777" w:rsidR="00A64084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</w:p>
    <w:p w14:paraId="791AE6A4" w14:textId="77777777" w:rsidR="00A64084" w:rsidRPr="005A4D2A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  <w:r w:rsidRPr="005A4D2A">
        <w:rPr>
          <w:sz w:val="28"/>
          <w:szCs w:val="28"/>
        </w:rPr>
        <w:t xml:space="preserve">Дирекции по развитию сети и </w:t>
      </w:r>
    </w:p>
    <w:p w14:paraId="180F1126" w14:textId="77777777" w:rsidR="00A64084" w:rsidRPr="005A4D2A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  <w:r w:rsidRPr="005A4D2A">
        <w:rPr>
          <w:sz w:val="28"/>
          <w:szCs w:val="28"/>
        </w:rPr>
        <w:t>управлению проектами</w:t>
      </w:r>
    </w:p>
    <w:p w14:paraId="1511A41E" w14:textId="77777777" w:rsidR="00A64084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</w:p>
    <w:p w14:paraId="60D1C70C" w14:textId="77777777" w:rsidR="00A64084" w:rsidRPr="005A4D2A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  <w:r w:rsidRPr="005A4D2A">
        <w:rPr>
          <w:sz w:val="28"/>
          <w:szCs w:val="28"/>
        </w:rPr>
        <w:t>Блок по управлению территориальной сетью и офлайн-каналами</w:t>
      </w:r>
    </w:p>
    <w:p w14:paraId="6ACE0161" w14:textId="77777777" w:rsidR="00A64084" w:rsidRPr="005A4D2A" w:rsidRDefault="00A64084" w:rsidP="00A64084">
      <w:pPr>
        <w:tabs>
          <w:tab w:val="left" w:pos="5498"/>
        </w:tabs>
        <w:ind w:left="4536"/>
        <w:rPr>
          <w:sz w:val="28"/>
          <w:szCs w:val="28"/>
        </w:rPr>
      </w:pPr>
    </w:p>
    <w:p w14:paraId="7C17E743" w14:textId="77777777" w:rsidR="00A64084" w:rsidRDefault="00A64084" w:rsidP="00A64084">
      <w:pPr>
        <w:shd w:val="clear" w:color="auto" w:fill="FFFFFF"/>
        <w:ind w:left="4536" w:right="-37"/>
        <w:rPr>
          <w:sz w:val="28"/>
          <w:szCs w:val="28"/>
        </w:rPr>
      </w:pPr>
      <w:r w:rsidRPr="00957095">
        <w:rPr>
          <w:sz w:val="28"/>
          <w:szCs w:val="28"/>
        </w:rPr>
        <w:t>____________________</w:t>
      </w:r>
      <w:r w:rsidRPr="005A4D2A">
        <w:rPr>
          <w:sz w:val="28"/>
          <w:szCs w:val="28"/>
        </w:rPr>
        <w:t>Т.В. Антонова</w:t>
      </w:r>
    </w:p>
    <w:p w14:paraId="3C0FED73" w14:textId="77777777" w:rsidR="00A64084" w:rsidRPr="005A4D2A" w:rsidRDefault="00A64084" w:rsidP="00A640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«____» _____________   2026</w:t>
      </w:r>
      <w:r w:rsidRPr="005A4D2A">
        <w:rPr>
          <w:sz w:val="28"/>
          <w:szCs w:val="28"/>
        </w:rPr>
        <w:t xml:space="preserve"> г.</w:t>
      </w:r>
    </w:p>
    <w:p w14:paraId="4A153536" w14:textId="77777777" w:rsidR="00C35E30" w:rsidRPr="00F1549D" w:rsidRDefault="00C35E30" w:rsidP="00C35E30">
      <w:pPr>
        <w:shd w:val="clear" w:color="auto" w:fill="FFFFFF"/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14:paraId="2AA729B1" w14:textId="77777777" w:rsidR="00CB7680" w:rsidRPr="00F1549D" w:rsidRDefault="00CB7680" w:rsidP="00452317">
      <w:pPr>
        <w:spacing w:before="120"/>
        <w:ind w:left="5103"/>
        <w:rPr>
          <w:sz w:val="28"/>
          <w:szCs w:val="28"/>
        </w:rPr>
      </w:pPr>
    </w:p>
    <w:p w14:paraId="69F7334E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B782687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B6AF829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BF250C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CFD0345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733399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B8F6401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1549D">
        <w:rPr>
          <w:sz w:val="28"/>
          <w:szCs w:val="28"/>
        </w:rPr>
        <w:t>ТЕХНИЧЕСКИЕ ТРЕБОВАНИЯ</w:t>
      </w:r>
    </w:p>
    <w:p w14:paraId="66FC31A9" w14:textId="77777777" w:rsidR="000C6990" w:rsidRPr="00F1549D" w:rsidRDefault="007A2B5F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 номерным сейф-пакетам</w:t>
      </w:r>
      <w:r w:rsidR="00DF24D9" w:rsidRPr="00F1549D">
        <w:rPr>
          <w:sz w:val="28"/>
          <w:szCs w:val="28"/>
        </w:rPr>
        <w:t xml:space="preserve"> </w:t>
      </w:r>
    </w:p>
    <w:p w14:paraId="7409FC2E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1C5E1B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531324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12240B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1FD9D47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9877A1E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D64BC1E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C91C854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FBF1B0E" w14:textId="77777777" w:rsidR="000C6990" w:rsidRPr="00F1549D" w:rsidRDefault="000C6990" w:rsidP="000C699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7DA813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A5BF63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AC14AD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DA21747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E63BDE3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785EB1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BD5931A" w14:textId="77777777" w:rsidR="00A64084" w:rsidRDefault="00A64084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792E60" w14:textId="77777777" w:rsidR="00A64084" w:rsidRDefault="00A64084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2F5024C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660D54" w14:textId="77777777" w:rsidR="00CB6DA5" w:rsidRDefault="00CB6DA5" w:rsidP="00A12A68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1A22C3" w14:textId="77777777" w:rsidR="00CB6DA5" w:rsidRPr="009F2FCA" w:rsidRDefault="00CB6DA5" w:rsidP="00CB6DA5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  <w:sectPr w:rsidR="00CB6DA5" w:rsidRPr="009F2FCA" w:rsidSect="00050D0C">
          <w:headerReference w:type="even" r:id="rId8"/>
          <w:headerReference w:type="first" r:id="rId9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F1549D">
        <w:rPr>
          <w:sz w:val="28"/>
          <w:szCs w:val="28"/>
        </w:rPr>
        <w:t xml:space="preserve">Москва, </w:t>
      </w:r>
      <w:r>
        <w:rPr>
          <w:sz w:val="28"/>
          <w:szCs w:val="28"/>
        </w:rPr>
        <w:t xml:space="preserve"> 2026</w:t>
      </w:r>
    </w:p>
    <w:p w14:paraId="2FB4651D" w14:textId="77777777" w:rsidR="00F46211" w:rsidRPr="00F1549D" w:rsidRDefault="00F46211" w:rsidP="00CB6DA5">
      <w:pPr>
        <w:jc w:val="center"/>
        <w:rPr>
          <w:sz w:val="28"/>
          <w:szCs w:val="28"/>
        </w:rPr>
      </w:pPr>
      <w:r w:rsidRPr="00F1549D">
        <w:rPr>
          <w:sz w:val="28"/>
          <w:szCs w:val="28"/>
        </w:rPr>
        <w:lastRenderedPageBreak/>
        <w:t>1. Основные параметры и размеры пакетов</w:t>
      </w:r>
    </w:p>
    <w:p w14:paraId="3697CDF2" w14:textId="77777777" w:rsidR="00862828" w:rsidRPr="003F6A2D" w:rsidRDefault="00862828" w:rsidP="003F6A2D">
      <w:pPr>
        <w:pStyle w:val="af0"/>
        <w:rPr>
          <w:sz w:val="28"/>
          <w:szCs w:val="28"/>
        </w:rPr>
      </w:pPr>
    </w:p>
    <w:p w14:paraId="78C49088" w14:textId="77777777" w:rsidR="00C44091" w:rsidRPr="008C16CC" w:rsidRDefault="00B367E2" w:rsidP="008C16CC">
      <w:pPr>
        <w:pStyle w:val="af0"/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Одноразовые н</w:t>
      </w:r>
      <w:r w:rsidR="00A929C0">
        <w:rPr>
          <w:sz w:val="28"/>
          <w:szCs w:val="28"/>
        </w:rPr>
        <w:t>омерные сейф-пакеты</w:t>
      </w:r>
      <w:r w:rsidR="003E4381" w:rsidRPr="008C16CC">
        <w:rPr>
          <w:sz w:val="28"/>
          <w:szCs w:val="28"/>
        </w:rPr>
        <w:t xml:space="preserve"> (далее – пакеты), предназначены для </w:t>
      </w:r>
      <w:r w:rsidR="00ED785E">
        <w:rPr>
          <w:sz w:val="28"/>
          <w:szCs w:val="28"/>
        </w:rPr>
        <w:t>пересылки документов и пластиковых карт.</w:t>
      </w:r>
      <w:r w:rsidR="00FB00E1">
        <w:rPr>
          <w:sz w:val="28"/>
          <w:szCs w:val="28"/>
        </w:rPr>
        <w:t xml:space="preserve"> </w:t>
      </w:r>
      <w:r w:rsidR="00CB5F47">
        <w:rPr>
          <w:sz w:val="28"/>
          <w:szCs w:val="28"/>
        </w:rPr>
        <w:t xml:space="preserve"> </w:t>
      </w:r>
      <w:r w:rsidR="00D11E48">
        <w:rPr>
          <w:sz w:val="28"/>
          <w:szCs w:val="28"/>
        </w:rPr>
        <w:t xml:space="preserve">Пакет должен выполнять функцию сигнального устройства и надежной упаковки </w:t>
      </w:r>
      <w:r w:rsidR="00B13CB1">
        <w:rPr>
          <w:sz w:val="28"/>
          <w:szCs w:val="28"/>
        </w:rPr>
        <w:t>одновременно</w:t>
      </w:r>
      <w:r w:rsidR="00D11E48">
        <w:rPr>
          <w:sz w:val="28"/>
          <w:szCs w:val="28"/>
        </w:rPr>
        <w:t>.</w:t>
      </w:r>
      <w:r w:rsidR="00FB00E1">
        <w:rPr>
          <w:sz w:val="28"/>
          <w:szCs w:val="28"/>
        </w:rPr>
        <w:t xml:space="preserve"> </w:t>
      </w:r>
    </w:p>
    <w:p w14:paraId="27E9A685" w14:textId="77777777" w:rsidR="00444A19" w:rsidRPr="000D2DBC" w:rsidRDefault="00444A19" w:rsidP="00FB00E1">
      <w:pPr>
        <w:pStyle w:val="af0"/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 w:rsidRPr="000D2DBC">
        <w:rPr>
          <w:sz w:val="28"/>
          <w:szCs w:val="28"/>
        </w:rPr>
        <w:t>Температура эксплуатации от -</w:t>
      </w:r>
      <w:r w:rsidR="00376E9B" w:rsidRPr="007D714A">
        <w:rPr>
          <w:sz w:val="28"/>
          <w:szCs w:val="28"/>
        </w:rPr>
        <w:t>5</w:t>
      </w:r>
      <w:r w:rsidRPr="000D2DBC">
        <w:rPr>
          <w:sz w:val="28"/>
          <w:szCs w:val="28"/>
        </w:rPr>
        <w:t>0°С до +60°С</w:t>
      </w:r>
      <w:r w:rsidR="003C3251">
        <w:rPr>
          <w:sz w:val="28"/>
          <w:szCs w:val="28"/>
        </w:rPr>
        <w:t>.</w:t>
      </w:r>
    </w:p>
    <w:p w14:paraId="49A6128F" w14:textId="77777777" w:rsidR="000757C8" w:rsidRDefault="00444A19" w:rsidP="00FB00E1">
      <w:pPr>
        <w:pStyle w:val="af0"/>
        <w:ind w:firstLine="696"/>
        <w:jc w:val="both"/>
      </w:pPr>
      <w:r w:rsidRPr="000D2DBC">
        <w:rPr>
          <w:sz w:val="28"/>
          <w:szCs w:val="28"/>
        </w:rPr>
        <w:t>Температура заклеивания от +10°С до +35°С</w:t>
      </w:r>
      <w:r w:rsidR="00ED5B62" w:rsidRPr="00FE27D0">
        <w:rPr>
          <w:sz w:val="28"/>
          <w:szCs w:val="28"/>
        </w:rPr>
        <w:t>.</w:t>
      </w:r>
      <w:r w:rsidR="000757C8">
        <w:rPr>
          <w:sz w:val="28"/>
          <w:szCs w:val="28"/>
        </w:rPr>
        <w:t xml:space="preserve">  </w:t>
      </w:r>
    </w:p>
    <w:p w14:paraId="0322D46A" w14:textId="77777777" w:rsidR="00ED5B62" w:rsidRDefault="00ED5B62" w:rsidP="00A966D6">
      <w:pPr>
        <w:pStyle w:val="af0"/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 w:rsidRPr="00FE27D0">
        <w:rPr>
          <w:sz w:val="28"/>
          <w:szCs w:val="28"/>
        </w:rPr>
        <w:t>Пакеты должны изготавливаться в соответствии с ГОСТ 12302-2013 «Пакеты из полимерных пленок и комбинированных материалов. Общие технические условия»</w:t>
      </w:r>
      <w:r w:rsidR="00DB0981">
        <w:rPr>
          <w:sz w:val="28"/>
          <w:szCs w:val="28"/>
        </w:rPr>
        <w:t xml:space="preserve"> и отвечать настоящим техническим требованиям.</w:t>
      </w:r>
    </w:p>
    <w:p w14:paraId="6A3B9F87" w14:textId="77777777" w:rsidR="003C3251" w:rsidRPr="00A966D6" w:rsidRDefault="003C3251" w:rsidP="003C3251">
      <w:pPr>
        <w:pStyle w:val="af0"/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 w:rsidRPr="0030097E">
        <w:rPr>
          <w:sz w:val="28"/>
          <w:szCs w:val="28"/>
        </w:rPr>
        <w:t>Тип пакета по ГОСТ 12302-2013</w:t>
      </w:r>
      <w:r w:rsidR="009073ED" w:rsidRPr="00CB087D">
        <w:rPr>
          <w:sz w:val="28"/>
          <w:szCs w:val="28"/>
        </w:rPr>
        <w:t xml:space="preserve"> </w:t>
      </w:r>
      <w:r w:rsidR="009073ED" w:rsidRPr="00FE27D0">
        <w:rPr>
          <w:sz w:val="28"/>
          <w:szCs w:val="28"/>
        </w:rPr>
        <w:t>«Пакеты из полимерных пленок и комбинированных материалов. Общие технические условия»</w:t>
      </w:r>
      <w:r w:rsidRPr="0030097E">
        <w:rPr>
          <w:sz w:val="28"/>
          <w:szCs w:val="28"/>
        </w:rPr>
        <w:t xml:space="preserve"> – «I-13». Пакет должен изготавливаться путем сложения пленочного полотна вдвое с последующим скреплением боковых краев термосвариванием</w:t>
      </w:r>
      <w:r>
        <w:rPr>
          <w:sz w:val="28"/>
          <w:szCs w:val="28"/>
        </w:rPr>
        <w:t>.</w:t>
      </w:r>
      <w:r w:rsidR="00627583" w:rsidRPr="00627583">
        <w:rPr>
          <w:sz w:val="28"/>
          <w:szCs w:val="28"/>
        </w:rPr>
        <w:t xml:space="preserve"> </w:t>
      </w:r>
    </w:p>
    <w:p w14:paraId="0C63E0A8" w14:textId="77777777" w:rsidR="003C3251" w:rsidRDefault="003C3251" w:rsidP="003C3251">
      <w:pPr>
        <w:ind w:firstLine="709"/>
        <w:jc w:val="both"/>
        <w:rPr>
          <w:sz w:val="28"/>
          <w:szCs w:val="28"/>
        </w:rPr>
      </w:pPr>
      <w:r w:rsidRPr="0030097E">
        <w:rPr>
          <w:sz w:val="28"/>
          <w:szCs w:val="28"/>
        </w:rPr>
        <w:t>Сварные швы должны быть герметичными, ровными по всей длине, без прожженных мест и складок. Показатель прочности сварных швов при растяжении должен быть не ниже 0,7 показателя прочности пленки при растяжении</w:t>
      </w:r>
      <w:r>
        <w:rPr>
          <w:sz w:val="28"/>
          <w:szCs w:val="28"/>
        </w:rPr>
        <w:t xml:space="preserve"> в соответствии с</w:t>
      </w:r>
      <w:r w:rsidR="009073ED" w:rsidRPr="00CB087D">
        <w:rPr>
          <w:sz w:val="28"/>
          <w:szCs w:val="28"/>
        </w:rPr>
        <w:t xml:space="preserve"> </w:t>
      </w:r>
      <w:r w:rsidR="009073ED">
        <w:rPr>
          <w:sz w:val="28"/>
          <w:szCs w:val="28"/>
        </w:rPr>
        <w:t>п.5.2.9</w:t>
      </w:r>
      <w:r>
        <w:rPr>
          <w:sz w:val="28"/>
          <w:szCs w:val="28"/>
        </w:rPr>
        <w:t xml:space="preserve"> ГОСТ 12302-2013</w:t>
      </w:r>
      <w:r w:rsidR="009073ED" w:rsidRPr="00CB087D">
        <w:rPr>
          <w:sz w:val="28"/>
          <w:szCs w:val="28"/>
        </w:rPr>
        <w:t xml:space="preserve"> </w:t>
      </w:r>
      <w:r w:rsidR="009073ED" w:rsidRPr="00FE27D0">
        <w:rPr>
          <w:sz w:val="28"/>
          <w:szCs w:val="28"/>
        </w:rPr>
        <w:t>«Пакеты из полимерных пленок и комбинированных материалов. Общие технические условия»</w:t>
      </w:r>
      <w:r w:rsidRPr="0030097E">
        <w:rPr>
          <w:sz w:val="28"/>
          <w:szCs w:val="28"/>
        </w:rPr>
        <w:t>.</w:t>
      </w:r>
    </w:p>
    <w:p w14:paraId="6EAE32A5" w14:textId="77777777" w:rsidR="00116004" w:rsidRPr="00116004" w:rsidRDefault="00116004" w:rsidP="00FB00E1">
      <w:pPr>
        <w:ind w:firstLine="709"/>
        <w:jc w:val="both"/>
        <w:rPr>
          <w:sz w:val="28"/>
          <w:szCs w:val="28"/>
        </w:rPr>
      </w:pPr>
      <w:r w:rsidRPr="00116004">
        <w:rPr>
          <w:sz w:val="28"/>
          <w:szCs w:val="28"/>
        </w:rPr>
        <w:t>Верхний и боковые швы двойной проварки должны исключать подрезание и проникновение внутрь пакета без оставления видимых следов.</w:t>
      </w:r>
    </w:p>
    <w:p w14:paraId="2BD9C4D3" w14:textId="77777777" w:rsidR="00FD7FDB" w:rsidRPr="007D1276" w:rsidRDefault="00E72D07" w:rsidP="00A966D6">
      <w:pPr>
        <w:pStyle w:val="af0"/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 w:rsidRPr="008C16CC">
        <w:rPr>
          <w:sz w:val="28"/>
          <w:szCs w:val="28"/>
        </w:rPr>
        <w:t>Размеры пакетов</w:t>
      </w:r>
      <w:r w:rsidR="00694613" w:rsidRPr="008C16CC">
        <w:rPr>
          <w:sz w:val="28"/>
          <w:szCs w:val="28"/>
        </w:rPr>
        <w:t xml:space="preserve"> </w:t>
      </w:r>
      <w:r w:rsidRPr="008C16CC">
        <w:rPr>
          <w:sz w:val="28"/>
          <w:szCs w:val="28"/>
        </w:rPr>
        <w:t>представлены в таблице № 1.</w:t>
      </w:r>
      <w:r w:rsidR="00FD7FDB" w:rsidRPr="00FD7FDB">
        <w:rPr>
          <w:sz w:val="28"/>
          <w:szCs w:val="28"/>
        </w:rPr>
        <w:t xml:space="preserve"> </w:t>
      </w:r>
    </w:p>
    <w:p w14:paraId="5C60A73F" w14:textId="77777777" w:rsidR="00E72D07" w:rsidRPr="008C16CC" w:rsidRDefault="00E72D07" w:rsidP="008C16CC">
      <w:pPr>
        <w:ind w:firstLine="720"/>
        <w:jc w:val="both"/>
        <w:rPr>
          <w:sz w:val="28"/>
          <w:szCs w:val="28"/>
        </w:rPr>
      </w:pPr>
    </w:p>
    <w:p w14:paraId="02FCF881" w14:textId="77777777" w:rsidR="00E72D07" w:rsidRPr="00E72D07" w:rsidRDefault="00E72D07" w:rsidP="00A966D6">
      <w:pPr>
        <w:pStyle w:val="af0"/>
        <w:ind w:firstLine="7077"/>
        <w:rPr>
          <w:sz w:val="28"/>
          <w:szCs w:val="28"/>
        </w:rPr>
      </w:pPr>
      <w:r w:rsidRPr="00E72D07">
        <w:rPr>
          <w:sz w:val="28"/>
          <w:szCs w:val="28"/>
        </w:rPr>
        <w:t>Таблица № 1</w:t>
      </w:r>
    </w:p>
    <w:tbl>
      <w:tblPr>
        <w:tblW w:w="9021" w:type="dxa"/>
        <w:tblInd w:w="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5386"/>
      </w:tblGrid>
      <w:tr w:rsidR="00204D71" w:rsidRPr="00586F06" w14:paraId="1E541B60" w14:textId="77777777" w:rsidTr="00D76635">
        <w:trPr>
          <w:trHeight w:val="1164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60D75" w14:textId="77777777" w:rsidR="00204D71" w:rsidRPr="00586F06" w:rsidRDefault="00204D71" w:rsidP="00387714"/>
          <w:p w14:paraId="57CF1BDE" w14:textId="77777777" w:rsidR="00204D71" w:rsidRPr="00586F06" w:rsidRDefault="00204D71" w:rsidP="00D61AD5">
            <w:pPr>
              <w:jc w:val="center"/>
            </w:pPr>
            <w:r w:rsidRPr="00586F06">
              <w:t>Тип пакета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D06BD" w14:textId="77777777" w:rsidR="00204D71" w:rsidRPr="00586F06" w:rsidRDefault="00204D71" w:rsidP="00586F06">
            <w:pPr>
              <w:jc w:val="center"/>
            </w:pPr>
          </w:p>
          <w:p w14:paraId="54A85A80" w14:textId="77777777" w:rsidR="00204D71" w:rsidRPr="00586F06" w:rsidRDefault="00204D71" w:rsidP="00586F06">
            <w:pPr>
              <w:jc w:val="center"/>
            </w:pPr>
            <w:r w:rsidRPr="00586F06">
              <w:t>Наружный размер пакета</w:t>
            </w:r>
          </w:p>
          <w:p w14:paraId="59A4B22C" w14:textId="77777777" w:rsidR="00204D71" w:rsidRPr="00586F06" w:rsidRDefault="00204D71" w:rsidP="00586F06">
            <w:pPr>
              <w:jc w:val="center"/>
            </w:pPr>
            <w:r w:rsidRPr="00586F06">
              <w:t>(мм)</w:t>
            </w:r>
          </w:p>
        </w:tc>
      </w:tr>
      <w:tr w:rsidR="00204D71" w:rsidRPr="00586F06" w14:paraId="3E4BDEBF" w14:textId="77777777" w:rsidTr="00D76635">
        <w:trPr>
          <w:trHeight w:val="523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B001A" w14:textId="77777777" w:rsidR="00204D71" w:rsidRPr="007D714A" w:rsidRDefault="00204D71" w:rsidP="007D714A">
            <w:pPr>
              <w:jc w:val="center"/>
              <w:rPr>
                <w:lang w:val="en-US"/>
              </w:rPr>
            </w:pPr>
            <w:r>
              <w:t>Сейф-пакет А</w:t>
            </w:r>
            <w:r>
              <w:rPr>
                <w:lang w:val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FB134" w14:textId="77777777" w:rsidR="00204D71" w:rsidRPr="00AE7DC5" w:rsidRDefault="007B5F9F" w:rsidP="000C6CE8">
            <w:pPr>
              <w:pStyle w:val="af0"/>
              <w:tabs>
                <w:tab w:val="left" w:pos="2415"/>
                <w:tab w:val="center" w:pos="4677"/>
              </w:tabs>
              <w:ind w:hanging="720"/>
              <w:jc w:val="center"/>
            </w:pPr>
            <w:r>
              <w:rPr>
                <w:lang w:val="en-US"/>
              </w:rPr>
              <w:t>195</w:t>
            </w:r>
            <w:r w:rsidRPr="00AE7DC5">
              <w:t>х</w:t>
            </w:r>
            <w:r>
              <w:rPr>
                <w:lang w:val="en-US"/>
              </w:rPr>
              <w:t>30</w:t>
            </w:r>
            <w:r w:rsidRPr="00AE7DC5">
              <w:t>0</w:t>
            </w:r>
          </w:p>
          <w:p w14:paraId="62ADBD81" w14:textId="77777777" w:rsidR="00204D71" w:rsidRPr="00586F06" w:rsidRDefault="00204D71" w:rsidP="000C6CE8">
            <w:pPr>
              <w:jc w:val="center"/>
            </w:pPr>
          </w:p>
        </w:tc>
      </w:tr>
      <w:tr w:rsidR="00204D71" w:rsidRPr="00F1549D" w14:paraId="1F9AC936" w14:textId="77777777" w:rsidTr="00D76635">
        <w:trPr>
          <w:trHeight w:val="307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9E7" w14:textId="77777777" w:rsidR="00204D71" w:rsidRPr="009F7D74" w:rsidRDefault="00204D71" w:rsidP="006654AD">
            <w:pPr>
              <w:pStyle w:val="af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t>Сейф-пакет А4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AEED" w14:textId="77777777" w:rsidR="00204D71" w:rsidRPr="00AE7DC5" w:rsidRDefault="00204D71" w:rsidP="00586F06">
            <w:pPr>
              <w:pStyle w:val="af0"/>
              <w:tabs>
                <w:tab w:val="left" w:pos="2415"/>
                <w:tab w:val="center" w:pos="4677"/>
              </w:tabs>
              <w:ind w:hanging="720"/>
              <w:jc w:val="center"/>
            </w:pPr>
            <w:r w:rsidRPr="00AE7DC5">
              <w:t>24</w:t>
            </w:r>
            <w:r>
              <w:rPr>
                <w:lang w:val="en-US"/>
              </w:rPr>
              <w:t>5</w:t>
            </w:r>
            <w:r w:rsidRPr="00AE7DC5">
              <w:t>х3</w:t>
            </w:r>
            <w:r>
              <w:rPr>
                <w:lang w:val="en-US"/>
              </w:rPr>
              <w:t>4</w:t>
            </w:r>
            <w:r w:rsidRPr="00AE7DC5">
              <w:t>0</w:t>
            </w:r>
          </w:p>
          <w:p w14:paraId="3D8E8540" w14:textId="77777777" w:rsidR="00204D71" w:rsidRPr="00F1549D" w:rsidRDefault="00204D71" w:rsidP="00586F06">
            <w:pPr>
              <w:jc w:val="center"/>
              <w:rPr>
                <w:sz w:val="28"/>
                <w:szCs w:val="28"/>
              </w:rPr>
            </w:pPr>
          </w:p>
        </w:tc>
      </w:tr>
      <w:tr w:rsidR="00204D71" w:rsidRPr="00F1549D" w14:paraId="1DD3F088" w14:textId="77777777" w:rsidTr="00D76635">
        <w:trPr>
          <w:trHeight w:val="252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D1BF" w14:textId="77777777" w:rsidR="00204D71" w:rsidRPr="009F7D74" w:rsidRDefault="00204D71" w:rsidP="006654AD">
            <w:pPr>
              <w:pStyle w:val="af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t>Сейф-пакет А3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378C" w14:textId="77777777" w:rsidR="00204D71" w:rsidRPr="00AE7DC5" w:rsidRDefault="00204D71" w:rsidP="00586F06">
            <w:pPr>
              <w:pStyle w:val="af0"/>
              <w:tabs>
                <w:tab w:val="left" w:pos="2415"/>
                <w:tab w:val="center" w:pos="4677"/>
              </w:tabs>
              <w:ind w:hanging="720"/>
              <w:jc w:val="center"/>
            </w:pPr>
            <w:r w:rsidRPr="00AE7DC5">
              <w:t>3</w:t>
            </w:r>
            <w:r>
              <w:rPr>
                <w:lang w:val="en-US"/>
              </w:rPr>
              <w:t>35</w:t>
            </w:r>
            <w:r w:rsidRPr="00AE7DC5">
              <w:t>х</w:t>
            </w:r>
            <w:r>
              <w:t>53</w:t>
            </w:r>
            <w:r w:rsidRPr="00AE7DC5">
              <w:t>0</w:t>
            </w:r>
          </w:p>
          <w:p w14:paraId="221BC150" w14:textId="77777777" w:rsidR="00204D71" w:rsidRPr="00FB00E1" w:rsidRDefault="00204D71" w:rsidP="00586F06">
            <w:pPr>
              <w:jc w:val="center"/>
              <w:rPr>
                <w:sz w:val="28"/>
                <w:szCs w:val="28"/>
              </w:rPr>
            </w:pPr>
          </w:p>
        </w:tc>
      </w:tr>
      <w:tr w:rsidR="00204D71" w:rsidRPr="00F1549D" w14:paraId="2F9A83AF" w14:textId="77777777" w:rsidTr="00D76635">
        <w:trPr>
          <w:trHeight w:val="151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C68" w14:textId="77777777" w:rsidR="00204D71" w:rsidRPr="009F7D74" w:rsidRDefault="00204D71">
            <w:pPr>
              <w:pStyle w:val="af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t>Сейф-пакет А2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B2A" w14:textId="77777777" w:rsidR="00204D71" w:rsidRPr="00AE7DC5" w:rsidRDefault="00204D71" w:rsidP="00586F06">
            <w:pPr>
              <w:pStyle w:val="af0"/>
              <w:tabs>
                <w:tab w:val="left" w:pos="2415"/>
                <w:tab w:val="center" w:pos="4677"/>
              </w:tabs>
              <w:ind w:hanging="720"/>
              <w:jc w:val="center"/>
            </w:pPr>
            <w:r>
              <w:t>49</w:t>
            </w:r>
            <w:r w:rsidRPr="00AE7DC5">
              <w:t>5х</w:t>
            </w:r>
            <w:r>
              <w:t>59</w:t>
            </w:r>
            <w:r w:rsidRPr="00AE7DC5">
              <w:t>0</w:t>
            </w:r>
          </w:p>
          <w:p w14:paraId="48D85DFD" w14:textId="77777777" w:rsidR="00204D71" w:rsidRPr="00FB00E1" w:rsidRDefault="00204D71" w:rsidP="00586F0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5BAA312" w14:textId="77777777" w:rsidR="00526C98" w:rsidRDefault="00526C98" w:rsidP="003A252F">
      <w:pPr>
        <w:jc w:val="both"/>
        <w:rPr>
          <w:sz w:val="28"/>
          <w:szCs w:val="28"/>
        </w:rPr>
      </w:pPr>
    </w:p>
    <w:p w14:paraId="740EC2DA" w14:textId="77777777" w:rsidR="00351804" w:rsidRDefault="00351804" w:rsidP="00351804">
      <w:pPr>
        <w:ind w:firstLine="709"/>
        <w:jc w:val="both"/>
        <w:rPr>
          <w:sz w:val="28"/>
          <w:szCs w:val="28"/>
        </w:rPr>
      </w:pPr>
      <w:r w:rsidRPr="00FE27D0">
        <w:rPr>
          <w:sz w:val="28"/>
          <w:szCs w:val="28"/>
        </w:rPr>
        <w:t xml:space="preserve">Предельные отклонения </w:t>
      </w:r>
      <w:r>
        <w:rPr>
          <w:sz w:val="28"/>
          <w:szCs w:val="28"/>
        </w:rPr>
        <w:t>размеров</w:t>
      </w:r>
      <w:r w:rsidRPr="00FE27D0">
        <w:rPr>
          <w:sz w:val="28"/>
          <w:szCs w:val="28"/>
        </w:rPr>
        <w:t xml:space="preserve"> не должны превышать </w:t>
      </w:r>
      <w:r>
        <w:rPr>
          <w:sz w:val="28"/>
          <w:szCs w:val="28"/>
        </w:rPr>
        <w:t>значений, разрешенных ГОСТ 12302-2013</w:t>
      </w:r>
      <w:r w:rsidR="006C0A42">
        <w:rPr>
          <w:sz w:val="28"/>
          <w:szCs w:val="28"/>
        </w:rPr>
        <w:t xml:space="preserve"> </w:t>
      </w:r>
      <w:r w:rsidR="006C0A42" w:rsidRPr="00FE27D0">
        <w:rPr>
          <w:sz w:val="28"/>
          <w:szCs w:val="28"/>
        </w:rPr>
        <w:t>«Пакеты из полимерных пленок и комбинированных материалов. Общие технические условия»</w:t>
      </w:r>
      <w:r>
        <w:rPr>
          <w:sz w:val="28"/>
          <w:szCs w:val="28"/>
        </w:rPr>
        <w:t>.</w:t>
      </w:r>
    </w:p>
    <w:p w14:paraId="755612D0" w14:textId="77777777" w:rsidR="00FB2124" w:rsidRDefault="00FB2124" w:rsidP="00FB2124">
      <w:pPr>
        <w:ind w:firstLine="720"/>
        <w:jc w:val="both"/>
        <w:rPr>
          <w:sz w:val="28"/>
          <w:szCs w:val="28"/>
        </w:rPr>
      </w:pPr>
      <w:r w:rsidRPr="00E51FEE">
        <w:rPr>
          <w:sz w:val="28"/>
          <w:szCs w:val="28"/>
        </w:rPr>
        <w:t>1.</w:t>
      </w:r>
      <w:r w:rsidRPr="00716373">
        <w:rPr>
          <w:sz w:val="28"/>
          <w:szCs w:val="28"/>
        </w:rPr>
        <w:t>6</w:t>
      </w:r>
      <w:r w:rsidRPr="00E51FEE">
        <w:rPr>
          <w:sz w:val="28"/>
          <w:szCs w:val="28"/>
        </w:rPr>
        <w:t xml:space="preserve">. </w:t>
      </w:r>
      <w:r w:rsidRPr="00347225">
        <w:rPr>
          <w:sz w:val="28"/>
          <w:szCs w:val="28"/>
        </w:rPr>
        <w:t>Качество поверхности пакетов должно соответствовать требованиям ГОСТ 12302-2013</w:t>
      </w:r>
      <w:r w:rsidR="006C0A42">
        <w:rPr>
          <w:sz w:val="28"/>
          <w:szCs w:val="28"/>
        </w:rPr>
        <w:t xml:space="preserve"> </w:t>
      </w:r>
      <w:r w:rsidR="006C0A42" w:rsidRPr="00FE27D0">
        <w:rPr>
          <w:sz w:val="28"/>
          <w:szCs w:val="28"/>
        </w:rPr>
        <w:t>«Пакеты из полимерных пленок и комбинированных материалов. Общие технические условия»</w:t>
      </w:r>
      <w:r w:rsidRPr="003472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21CABE1" w14:textId="77777777" w:rsidR="00A64084" w:rsidRDefault="00A64084" w:rsidP="00FB2124">
      <w:pPr>
        <w:ind w:firstLine="720"/>
        <w:jc w:val="both"/>
        <w:rPr>
          <w:sz w:val="28"/>
          <w:szCs w:val="28"/>
        </w:rPr>
      </w:pPr>
    </w:p>
    <w:p w14:paraId="20FA8306" w14:textId="77777777" w:rsidR="006E1746" w:rsidRPr="00A64084" w:rsidRDefault="006E1746" w:rsidP="00A64084">
      <w:pPr>
        <w:pStyle w:val="af0"/>
        <w:numPr>
          <w:ilvl w:val="0"/>
          <w:numId w:val="8"/>
        </w:numPr>
        <w:jc w:val="center"/>
        <w:rPr>
          <w:sz w:val="28"/>
          <w:szCs w:val="28"/>
        </w:rPr>
      </w:pPr>
      <w:r w:rsidRPr="00A64084">
        <w:rPr>
          <w:sz w:val="28"/>
          <w:szCs w:val="28"/>
        </w:rPr>
        <w:lastRenderedPageBreak/>
        <w:t>Требования к оформлению лицевой стороны пакета</w:t>
      </w:r>
    </w:p>
    <w:p w14:paraId="45813E12" w14:textId="77777777" w:rsidR="00A64084" w:rsidRPr="00A64084" w:rsidRDefault="00A64084" w:rsidP="00A64084">
      <w:pPr>
        <w:pStyle w:val="af0"/>
        <w:ind w:left="450"/>
        <w:rPr>
          <w:sz w:val="28"/>
          <w:szCs w:val="28"/>
        </w:rPr>
      </w:pPr>
    </w:p>
    <w:p w14:paraId="0A370E8F" w14:textId="77777777" w:rsidR="006E1746" w:rsidRPr="00987B0A" w:rsidRDefault="00FB00E1" w:rsidP="00A966D6">
      <w:pPr>
        <w:pStyle w:val="af0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вид </w:t>
      </w:r>
      <w:r w:rsidR="00CB5F47">
        <w:rPr>
          <w:sz w:val="28"/>
          <w:szCs w:val="28"/>
        </w:rPr>
        <w:t>лицевой</w:t>
      </w:r>
      <w:r>
        <w:rPr>
          <w:sz w:val="28"/>
          <w:szCs w:val="28"/>
        </w:rPr>
        <w:t xml:space="preserve"> стороны пакетов представлен в приложении № 1 к настоящим техническим требованиям.</w:t>
      </w:r>
      <w:r w:rsidR="00CB5F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7D364B81" w14:textId="77777777" w:rsidR="001B053F" w:rsidRPr="009608F5" w:rsidRDefault="001B053F" w:rsidP="001B053F">
      <w:pPr>
        <w:pStyle w:val="af0"/>
        <w:ind w:left="709"/>
        <w:jc w:val="both"/>
        <w:rPr>
          <w:sz w:val="28"/>
          <w:szCs w:val="28"/>
        </w:rPr>
      </w:pPr>
    </w:p>
    <w:p w14:paraId="26FB7F9D" w14:textId="77777777" w:rsidR="00D35F4F" w:rsidRDefault="00D35F4F" w:rsidP="00D35F4F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F1549D">
        <w:rPr>
          <w:sz w:val="28"/>
          <w:szCs w:val="28"/>
        </w:rPr>
        <w:t xml:space="preserve">. Требования к оформлению клапана </w:t>
      </w:r>
    </w:p>
    <w:p w14:paraId="195B654E" w14:textId="77777777" w:rsidR="00D35F4F" w:rsidRDefault="00D35F4F" w:rsidP="00D35F4F">
      <w:pPr>
        <w:jc w:val="center"/>
        <w:rPr>
          <w:sz w:val="28"/>
          <w:szCs w:val="28"/>
        </w:rPr>
      </w:pPr>
    </w:p>
    <w:p w14:paraId="624A2ECF" w14:textId="77777777" w:rsidR="00193004" w:rsidRDefault="00D35F4F" w:rsidP="00D76635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1549D">
        <w:rPr>
          <w:sz w:val="28"/>
          <w:szCs w:val="28"/>
        </w:rPr>
        <w:t xml:space="preserve">.1. </w:t>
      </w:r>
      <w:r w:rsidRPr="008C2A41">
        <w:rPr>
          <w:sz w:val="28"/>
          <w:szCs w:val="28"/>
        </w:rPr>
        <w:t xml:space="preserve">Пакет закрывается </w:t>
      </w:r>
      <w:r w:rsidR="00075615">
        <w:rPr>
          <w:sz w:val="28"/>
          <w:szCs w:val="28"/>
        </w:rPr>
        <w:t>сейф-</w:t>
      </w:r>
      <w:r w:rsidRPr="008C2A41">
        <w:rPr>
          <w:sz w:val="28"/>
          <w:szCs w:val="28"/>
        </w:rPr>
        <w:t>клапаном</w:t>
      </w:r>
      <w:r w:rsidR="002E3221" w:rsidRPr="002E3221">
        <w:rPr>
          <w:sz w:val="28"/>
          <w:szCs w:val="28"/>
        </w:rPr>
        <w:t xml:space="preserve"> </w:t>
      </w:r>
      <w:r w:rsidR="002E3221" w:rsidRPr="00367C74">
        <w:rPr>
          <w:sz w:val="28"/>
          <w:szCs w:val="28"/>
        </w:rPr>
        <w:t>красн</w:t>
      </w:r>
      <w:r w:rsidR="002E3221">
        <w:rPr>
          <w:sz w:val="28"/>
          <w:szCs w:val="28"/>
        </w:rPr>
        <w:t>ого цвета</w:t>
      </w:r>
      <w:r w:rsidRPr="008C2A41">
        <w:rPr>
          <w:sz w:val="28"/>
          <w:szCs w:val="28"/>
        </w:rPr>
        <w:t>, расположенным по короткой стороне пакета</w:t>
      </w:r>
      <w:r w:rsidR="00CE708E">
        <w:rPr>
          <w:sz w:val="28"/>
          <w:szCs w:val="28"/>
        </w:rPr>
        <w:t>,</w:t>
      </w:r>
      <w:r w:rsidR="002E3221">
        <w:rPr>
          <w:sz w:val="28"/>
          <w:szCs w:val="28"/>
        </w:rPr>
        <w:t xml:space="preserve"> в соответствии со схемой формирования пакета</w:t>
      </w:r>
      <w:r w:rsidR="007823E5">
        <w:rPr>
          <w:sz w:val="28"/>
          <w:szCs w:val="28"/>
        </w:rPr>
        <w:t xml:space="preserve"> (приложения № 2, № 3, № 4, № 5 к настоящим техническим требованиям)</w:t>
      </w:r>
      <w:r w:rsidR="00376E9B">
        <w:rPr>
          <w:sz w:val="28"/>
          <w:szCs w:val="28"/>
        </w:rPr>
        <w:t>.</w:t>
      </w:r>
      <w:r w:rsidR="002E3221">
        <w:rPr>
          <w:sz w:val="28"/>
          <w:szCs w:val="28"/>
        </w:rPr>
        <w:t xml:space="preserve"> </w:t>
      </w:r>
      <w:r w:rsidR="00627583" w:rsidRPr="00D76635">
        <w:rPr>
          <w:sz w:val="28"/>
          <w:szCs w:val="28"/>
        </w:rPr>
        <w:t>Высота загиба верхнего края</w:t>
      </w:r>
      <w:r w:rsidR="00627583">
        <w:rPr>
          <w:sz w:val="28"/>
          <w:szCs w:val="28"/>
        </w:rPr>
        <w:t xml:space="preserve"> пакета</w:t>
      </w:r>
      <w:r w:rsidR="00627583" w:rsidRPr="00D76635">
        <w:rPr>
          <w:sz w:val="28"/>
          <w:szCs w:val="28"/>
        </w:rPr>
        <w:t xml:space="preserve"> не менее 40 мм.</w:t>
      </w:r>
    </w:p>
    <w:p w14:paraId="52F2B45C" w14:textId="77777777" w:rsidR="008710DF" w:rsidRPr="00367C74" w:rsidRDefault="00CB5F47" w:rsidP="007D714A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376E9B">
        <w:rPr>
          <w:sz w:val="28"/>
          <w:szCs w:val="28"/>
        </w:rPr>
        <w:t>П</w:t>
      </w:r>
      <w:r w:rsidR="00376E9B" w:rsidRPr="00367C74">
        <w:rPr>
          <w:sz w:val="28"/>
          <w:szCs w:val="28"/>
        </w:rPr>
        <w:t xml:space="preserve">ри вскрытии </w:t>
      </w:r>
      <w:r w:rsidR="00075615">
        <w:rPr>
          <w:sz w:val="28"/>
          <w:szCs w:val="28"/>
        </w:rPr>
        <w:t>сейф-</w:t>
      </w:r>
      <w:r w:rsidR="00376E9B" w:rsidRPr="00367C74">
        <w:rPr>
          <w:sz w:val="28"/>
          <w:szCs w:val="28"/>
        </w:rPr>
        <w:t>клапана</w:t>
      </w:r>
      <w:r w:rsidR="00376E9B" w:rsidRPr="00367C74" w:rsidDel="00376E9B">
        <w:rPr>
          <w:sz w:val="28"/>
          <w:szCs w:val="28"/>
        </w:rPr>
        <w:t xml:space="preserve"> </w:t>
      </w:r>
      <w:r w:rsidR="008710DF" w:rsidRPr="00367C74">
        <w:rPr>
          <w:sz w:val="28"/>
          <w:szCs w:val="28"/>
        </w:rPr>
        <w:t>проявл</w:t>
      </w:r>
      <w:r w:rsidR="00376E9B">
        <w:rPr>
          <w:sz w:val="28"/>
          <w:szCs w:val="28"/>
        </w:rPr>
        <w:t>я</w:t>
      </w:r>
      <w:r w:rsidR="003B3752">
        <w:rPr>
          <w:sz w:val="28"/>
          <w:szCs w:val="28"/>
        </w:rPr>
        <w:t>ю</w:t>
      </w:r>
      <w:r w:rsidR="00376E9B">
        <w:rPr>
          <w:sz w:val="28"/>
          <w:szCs w:val="28"/>
        </w:rPr>
        <w:t>тся</w:t>
      </w:r>
      <w:r w:rsidR="008710DF" w:rsidRPr="00367C74">
        <w:rPr>
          <w:sz w:val="28"/>
          <w:szCs w:val="28"/>
        </w:rPr>
        <w:t xml:space="preserve"> </w:t>
      </w:r>
      <w:r w:rsidR="00376E9B" w:rsidRPr="00367C74">
        <w:rPr>
          <w:sz w:val="28"/>
          <w:szCs w:val="28"/>
        </w:rPr>
        <w:t>индикаторн</w:t>
      </w:r>
      <w:r w:rsidR="003B3752">
        <w:rPr>
          <w:sz w:val="28"/>
          <w:szCs w:val="28"/>
        </w:rPr>
        <w:t>ые</w:t>
      </w:r>
      <w:r w:rsidR="00376E9B" w:rsidRPr="00367C74">
        <w:rPr>
          <w:sz w:val="28"/>
          <w:szCs w:val="28"/>
        </w:rPr>
        <w:t xml:space="preserve"> </w:t>
      </w:r>
      <w:r w:rsidR="008710DF" w:rsidRPr="00367C74">
        <w:rPr>
          <w:sz w:val="28"/>
          <w:szCs w:val="28"/>
        </w:rPr>
        <w:t>надпис</w:t>
      </w:r>
      <w:r w:rsidR="003B3752">
        <w:rPr>
          <w:sz w:val="28"/>
          <w:szCs w:val="28"/>
        </w:rPr>
        <w:t>и</w:t>
      </w:r>
      <w:r w:rsidR="008710DF" w:rsidRPr="00367C74">
        <w:rPr>
          <w:sz w:val="28"/>
          <w:szCs w:val="28"/>
        </w:rPr>
        <w:t>:</w:t>
      </w:r>
      <w:r w:rsidR="00376E9B">
        <w:rPr>
          <w:sz w:val="28"/>
          <w:szCs w:val="28"/>
        </w:rPr>
        <w:t xml:space="preserve"> </w:t>
      </w:r>
      <w:r w:rsidR="008710DF" w:rsidRPr="00367C74">
        <w:rPr>
          <w:sz w:val="28"/>
          <w:szCs w:val="28"/>
        </w:rPr>
        <w:t>«Вскрыто», «OPEN VOID», «СТОП», «STOP»</w:t>
      </w:r>
      <w:r w:rsidR="008164D8">
        <w:rPr>
          <w:sz w:val="28"/>
          <w:szCs w:val="28"/>
        </w:rPr>
        <w:t xml:space="preserve"> (с учетом п. 5.4 и </w:t>
      </w:r>
      <w:r w:rsidR="008B4732">
        <w:rPr>
          <w:sz w:val="28"/>
          <w:szCs w:val="28"/>
        </w:rPr>
        <w:t>п.</w:t>
      </w:r>
      <w:r w:rsidR="008164D8">
        <w:rPr>
          <w:sz w:val="28"/>
          <w:szCs w:val="28"/>
        </w:rPr>
        <w:t>5.5)</w:t>
      </w:r>
      <w:r w:rsidR="008710DF" w:rsidRPr="00367C74">
        <w:rPr>
          <w:sz w:val="28"/>
          <w:szCs w:val="28"/>
        </w:rPr>
        <w:t>.</w:t>
      </w:r>
    </w:p>
    <w:p w14:paraId="43FDFC3F" w14:textId="77777777" w:rsidR="009C4107" w:rsidRDefault="009C4107" w:rsidP="008C3747">
      <w:pPr>
        <w:ind w:firstLine="708"/>
        <w:jc w:val="both"/>
        <w:rPr>
          <w:sz w:val="28"/>
          <w:szCs w:val="28"/>
        </w:rPr>
      </w:pPr>
    </w:p>
    <w:p w14:paraId="01C2DA07" w14:textId="77777777" w:rsidR="009C4107" w:rsidRPr="004D33DF" w:rsidRDefault="009C4107" w:rsidP="009C4107">
      <w:pPr>
        <w:pStyle w:val="af0"/>
        <w:numPr>
          <w:ilvl w:val="0"/>
          <w:numId w:val="9"/>
        </w:numPr>
        <w:jc w:val="center"/>
        <w:rPr>
          <w:sz w:val="28"/>
          <w:szCs w:val="28"/>
        </w:rPr>
      </w:pPr>
      <w:r w:rsidRPr="004D33DF">
        <w:rPr>
          <w:sz w:val="28"/>
          <w:szCs w:val="28"/>
        </w:rPr>
        <w:t>Требования к оформлению оборотной стороны пакета</w:t>
      </w:r>
    </w:p>
    <w:p w14:paraId="2B32E98E" w14:textId="77777777" w:rsidR="009C4107" w:rsidRPr="004D33DF" w:rsidRDefault="009C4107" w:rsidP="009C4107">
      <w:pPr>
        <w:pStyle w:val="af0"/>
        <w:ind w:left="450"/>
        <w:rPr>
          <w:sz w:val="28"/>
          <w:szCs w:val="28"/>
        </w:rPr>
      </w:pPr>
    </w:p>
    <w:p w14:paraId="5B36AA1A" w14:textId="77777777" w:rsidR="00F727C5" w:rsidRDefault="00CB5F47" w:rsidP="00A966D6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вид оборотной стороны пакетов представлен в </w:t>
      </w:r>
      <w:r w:rsidR="006121BD">
        <w:rPr>
          <w:sz w:val="28"/>
          <w:szCs w:val="28"/>
        </w:rPr>
        <w:t xml:space="preserve">приложениях </w:t>
      </w:r>
      <w:r>
        <w:rPr>
          <w:sz w:val="28"/>
          <w:szCs w:val="28"/>
        </w:rPr>
        <w:t>№ 2</w:t>
      </w:r>
      <w:r w:rsidR="006121BD">
        <w:rPr>
          <w:sz w:val="28"/>
          <w:szCs w:val="28"/>
        </w:rPr>
        <w:t>, № 3, № 4, № 5</w:t>
      </w:r>
      <w:r>
        <w:rPr>
          <w:sz w:val="28"/>
          <w:szCs w:val="28"/>
        </w:rPr>
        <w:t xml:space="preserve"> к настоящим техническим требованиям.</w:t>
      </w:r>
    </w:p>
    <w:p w14:paraId="5B289D28" w14:textId="77777777" w:rsidR="00CB5F47" w:rsidRDefault="00F727C5" w:rsidP="00CB5F47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 w:rsidRPr="000D2DBC">
        <w:rPr>
          <w:sz w:val="28"/>
          <w:szCs w:val="28"/>
        </w:rPr>
        <w:t xml:space="preserve">На </w:t>
      </w:r>
      <w:r w:rsidR="00736796">
        <w:rPr>
          <w:sz w:val="28"/>
          <w:szCs w:val="28"/>
        </w:rPr>
        <w:t xml:space="preserve">оборотную сторону </w:t>
      </w:r>
      <w:r w:rsidRPr="000D2DBC">
        <w:rPr>
          <w:sz w:val="28"/>
          <w:szCs w:val="28"/>
        </w:rPr>
        <w:t>пакет</w:t>
      </w:r>
      <w:r w:rsidR="00736796">
        <w:rPr>
          <w:sz w:val="28"/>
          <w:szCs w:val="28"/>
        </w:rPr>
        <w:t>а</w:t>
      </w:r>
      <w:r w:rsidRPr="000D2DBC">
        <w:rPr>
          <w:sz w:val="28"/>
          <w:szCs w:val="28"/>
        </w:rPr>
        <w:t xml:space="preserve"> нанесен индивидуальный 9-значный </w:t>
      </w:r>
      <w:r w:rsidR="00FE45C7" w:rsidRPr="00FE45C7">
        <w:rPr>
          <w:sz w:val="28"/>
          <w:szCs w:val="28"/>
        </w:rPr>
        <w:t>буквенно-цифровой</w:t>
      </w:r>
      <w:r w:rsidRPr="000D2DBC">
        <w:rPr>
          <w:sz w:val="28"/>
          <w:szCs w:val="28"/>
        </w:rPr>
        <w:t xml:space="preserve"> код (дублируется штрих</w:t>
      </w:r>
      <w:r w:rsidR="00FC1F2B">
        <w:rPr>
          <w:sz w:val="28"/>
          <w:szCs w:val="28"/>
        </w:rPr>
        <w:t xml:space="preserve">овым </w:t>
      </w:r>
      <w:r w:rsidRPr="000D2DBC">
        <w:rPr>
          <w:sz w:val="28"/>
          <w:szCs w:val="28"/>
        </w:rPr>
        <w:t>кодом «</w:t>
      </w:r>
      <w:proofErr w:type="spellStart"/>
      <w:r w:rsidRPr="000D2DBC">
        <w:rPr>
          <w:sz w:val="28"/>
          <w:szCs w:val="28"/>
        </w:rPr>
        <w:t>code</w:t>
      </w:r>
      <w:proofErr w:type="spellEnd"/>
      <w:r w:rsidRPr="000D2DBC">
        <w:rPr>
          <w:sz w:val="28"/>
          <w:szCs w:val="28"/>
        </w:rPr>
        <w:t xml:space="preserve"> 128»). Обязательное требование – переменная маркировка (штрих</w:t>
      </w:r>
      <w:r w:rsidR="00FC1F2B">
        <w:rPr>
          <w:sz w:val="28"/>
          <w:szCs w:val="28"/>
        </w:rPr>
        <w:t xml:space="preserve">овой </w:t>
      </w:r>
      <w:r w:rsidRPr="000D2DBC">
        <w:rPr>
          <w:sz w:val="28"/>
          <w:szCs w:val="28"/>
        </w:rPr>
        <w:t>код и номер) должна быть стойкая к воздействию химических растворителей. Невозможность стирания номера и штрих</w:t>
      </w:r>
      <w:r w:rsidR="00FC1F2B">
        <w:rPr>
          <w:sz w:val="28"/>
          <w:szCs w:val="28"/>
        </w:rPr>
        <w:t xml:space="preserve">ового </w:t>
      </w:r>
      <w:r w:rsidRPr="000D2DBC">
        <w:rPr>
          <w:sz w:val="28"/>
          <w:szCs w:val="28"/>
        </w:rPr>
        <w:t>код</w:t>
      </w:r>
      <w:r w:rsidR="00FC1F2B">
        <w:rPr>
          <w:sz w:val="28"/>
          <w:szCs w:val="28"/>
        </w:rPr>
        <w:t>а</w:t>
      </w:r>
      <w:r w:rsidRPr="000D2DBC">
        <w:rPr>
          <w:sz w:val="28"/>
          <w:szCs w:val="28"/>
        </w:rPr>
        <w:t xml:space="preserve"> растворителями с поверхности пакета при механическом воздействии.</w:t>
      </w:r>
    </w:p>
    <w:p w14:paraId="4021EF15" w14:textId="77777777" w:rsidR="00F13C39" w:rsidRDefault="000A2E3C" w:rsidP="00282A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оборотной стороне </w:t>
      </w:r>
      <w:r w:rsidR="006826C0" w:rsidRPr="000D2DBC">
        <w:rPr>
          <w:sz w:val="28"/>
          <w:szCs w:val="28"/>
        </w:rPr>
        <w:t>пакет</w:t>
      </w:r>
      <w:r>
        <w:rPr>
          <w:sz w:val="28"/>
          <w:szCs w:val="28"/>
        </w:rPr>
        <w:t>а</w:t>
      </w:r>
      <w:r w:rsidR="006826C0" w:rsidRPr="000D2DBC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</w:t>
      </w:r>
      <w:r w:rsidR="006826C0" w:rsidRPr="000D2DBC">
        <w:rPr>
          <w:sz w:val="28"/>
          <w:szCs w:val="28"/>
        </w:rPr>
        <w:t xml:space="preserve"> прозрачный карман для сопроводительных документов</w:t>
      </w:r>
      <w:r w:rsidR="00586787">
        <w:rPr>
          <w:sz w:val="28"/>
          <w:szCs w:val="28"/>
        </w:rPr>
        <w:t>, являющийся конструктивной составляющей пакета</w:t>
      </w:r>
      <w:r w:rsidR="006826C0" w:rsidRPr="000D2DBC">
        <w:rPr>
          <w:sz w:val="28"/>
          <w:szCs w:val="28"/>
        </w:rPr>
        <w:t>. Высота кармана 210</w:t>
      </w:r>
      <w:r w:rsidR="0097419F" w:rsidRPr="0097419F">
        <w:rPr>
          <w:sz w:val="28"/>
          <w:szCs w:val="28"/>
        </w:rPr>
        <w:t xml:space="preserve"> </w:t>
      </w:r>
      <w:r w:rsidR="006826C0" w:rsidRPr="000D2DBC">
        <w:rPr>
          <w:sz w:val="28"/>
          <w:szCs w:val="28"/>
        </w:rPr>
        <w:t>мм (внутренний размер)</w:t>
      </w:r>
      <w:r w:rsidR="008C51B5">
        <w:rPr>
          <w:sz w:val="28"/>
          <w:szCs w:val="28"/>
        </w:rPr>
        <w:t>, ширина кармана – в соответствии с приложениями № 2, № 3, № 4, № 5 к настоящим техническим требованиям</w:t>
      </w:r>
      <w:r w:rsidR="006826C0" w:rsidRPr="000D2DBC">
        <w:rPr>
          <w:sz w:val="28"/>
          <w:szCs w:val="28"/>
        </w:rPr>
        <w:t>.</w:t>
      </w:r>
    </w:p>
    <w:p w14:paraId="70DDD384" w14:textId="77777777" w:rsidR="000C0686" w:rsidRPr="007D714A" w:rsidRDefault="00F13C39" w:rsidP="00282AD3">
      <w:pPr>
        <w:ind w:firstLine="708"/>
        <w:jc w:val="both"/>
        <w:rPr>
          <w:sz w:val="28"/>
          <w:szCs w:val="28"/>
        </w:rPr>
      </w:pPr>
      <w:r w:rsidRPr="00F13C39">
        <w:rPr>
          <w:sz w:val="28"/>
          <w:szCs w:val="28"/>
        </w:rPr>
        <w:t xml:space="preserve">Под индивидуальным номером (в соответствии с приложениями № 2-5) дополнительно наносится номер пакета высотой не менее 20 мм, соответствующий индивидуальному 9-значному коду. </w:t>
      </w:r>
    </w:p>
    <w:p w14:paraId="09085575" w14:textId="77777777" w:rsidR="00736796" w:rsidRPr="00CB5F47" w:rsidRDefault="00736796" w:rsidP="00CB5F47">
      <w:pPr>
        <w:pStyle w:val="af0"/>
        <w:jc w:val="both"/>
        <w:rPr>
          <w:sz w:val="28"/>
          <w:szCs w:val="28"/>
        </w:rPr>
      </w:pPr>
    </w:p>
    <w:p w14:paraId="1FC32F90" w14:textId="77777777" w:rsidR="00F5110B" w:rsidRDefault="00F5110B" w:rsidP="00A966D6">
      <w:pPr>
        <w:pStyle w:val="af0"/>
        <w:numPr>
          <w:ilvl w:val="0"/>
          <w:numId w:val="9"/>
        </w:numPr>
        <w:jc w:val="center"/>
        <w:rPr>
          <w:sz w:val="28"/>
          <w:szCs w:val="28"/>
        </w:rPr>
      </w:pPr>
      <w:r w:rsidRPr="008C16CC">
        <w:rPr>
          <w:sz w:val="28"/>
          <w:szCs w:val="28"/>
        </w:rPr>
        <w:t>Требования к сырью</w:t>
      </w:r>
      <w:r>
        <w:rPr>
          <w:sz w:val="28"/>
          <w:szCs w:val="28"/>
        </w:rPr>
        <w:t xml:space="preserve"> и материалам</w:t>
      </w:r>
    </w:p>
    <w:p w14:paraId="1E047AC9" w14:textId="77777777" w:rsidR="00C45096" w:rsidRDefault="00C45096" w:rsidP="00E20A8C">
      <w:pPr>
        <w:pStyle w:val="af0"/>
        <w:ind w:left="810"/>
        <w:rPr>
          <w:sz w:val="28"/>
          <w:szCs w:val="28"/>
        </w:rPr>
      </w:pPr>
    </w:p>
    <w:p w14:paraId="2CE731D6" w14:textId="77777777" w:rsidR="0068786A" w:rsidRPr="00CB5F47" w:rsidRDefault="00D4001C" w:rsidP="00CB5F47">
      <w:pPr>
        <w:pStyle w:val="af0"/>
        <w:numPr>
          <w:ilvl w:val="1"/>
          <w:numId w:val="9"/>
        </w:numPr>
        <w:ind w:left="0" w:firstLine="720"/>
        <w:jc w:val="both"/>
      </w:pPr>
      <w:r w:rsidRPr="00CB5F47">
        <w:rPr>
          <w:sz w:val="28"/>
          <w:szCs w:val="28"/>
        </w:rPr>
        <w:t xml:space="preserve">Для изготовления пакетов используется влагонепроницаемый трехслойный непрозрачный </w:t>
      </w:r>
      <w:r w:rsidR="007D714A" w:rsidRPr="00CB5F47">
        <w:rPr>
          <w:sz w:val="28"/>
          <w:szCs w:val="28"/>
        </w:rPr>
        <w:t>особо прочный</w:t>
      </w:r>
      <w:r w:rsidR="00D11E48" w:rsidRPr="00CB5F47">
        <w:rPr>
          <w:sz w:val="28"/>
          <w:szCs w:val="28"/>
        </w:rPr>
        <w:t xml:space="preserve"> </w:t>
      </w:r>
      <w:r w:rsidRPr="00CB5F47">
        <w:rPr>
          <w:sz w:val="28"/>
          <w:szCs w:val="28"/>
        </w:rPr>
        <w:t>полиэтилен высокого давления. Толщина материала</w:t>
      </w:r>
      <w:r w:rsidR="00D11E48" w:rsidRPr="00CB5F47">
        <w:rPr>
          <w:sz w:val="28"/>
          <w:szCs w:val="28"/>
        </w:rPr>
        <w:t xml:space="preserve"> для пакета</w:t>
      </w:r>
      <w:r w:rsidR="000D4F63">
        <w:rPr>
          <w:sz w:val="28"/>
          <w:szCs w:val="28"/>
        </w:rPr>
        <w:t xml:space="preserve"> А5,</w:t>
      </w:r>
      <w:r w:rsidR="00D11E48" w:rsidRPr="00CB5F47">
        <w:rPr>
          <w:sz w:val="28"/>
          <w:szCs w:val="28"/>
        </w:rPr>
        <w:t xml:space="preserve"> А4 и А3</w:t>
      </w:r>
      <w:r w:rsidRPr="00CB5F47">
        <w:rPr>
          <w:sz w:val="28"/>
          <w:szCs w:val="28"/>
        </w:rPr>
        <w:t xml:space="preserve"> </w:t>
      </w:r>
      <w:r w:rsidR="00C45096">
        <w:rPr>
          <w:sz w:val="28"/>
          <w:szCs w:val="28"/>
        </w:rPr>
        <w:t>–</w:t>
      </w:r>
      <w:r w:rsidRPr="00CB5F47">
        <w:rPr>
          <w:sz w:val="28"/>
          <w:szCs w:val="28"/>
        </w:rPr>
        <w:t xml:space="preserve"> </w:t>
      </w:r>
      <w:r w:rsidR="00C45096">
        <w:rPr>
          <w:sz w:val="28"/>
          <w:szCs w:val="28"/>
        </w:rPr>
        <w:t xml:space="preserve">не менее </w:t>
      </w:r>
      <w:r w:rsidR="003833C8" w:rsidRPr="00CB5F47">
        <w:rPr>
          <w:sz w:val="28"/>
          <w:szCs w:val="28"/>
        </w:rPr>
        <w:t>0,07</w:t>
      </w:r>
      <w:r w:rsidRPr="00CB5F47">
        <w:rPr>
          <w:sz w:val="28"/>
          <w:szCs w:val="28"/>
        </w:rPr>
        <w:t xml:space="preserve"> мм</w:t>
      </w:r>
      <w:r w:rsidR="00D11E48" w:rsidRPr="00CB5F47">
        <w:rPr>
          <w:sz w:val="28"/>
          <w:szCs w:val="28"/>
        </w:rPr>
        <w:t xml:space="preserve">, </w:t>
      </w:r>
      <w:r w:rsidR="00AC4041">
        <w:rPr>
          <w:sz w:val="28"/>
          <w:szCs w:val="28"/>
        </w:rPr>
        <w:t xml:space="preserve">для пакета </w:t>
      </w:r>
      <w:r w:rsidR="00D11E48" w:rsidRPr="00CB5F47">
        <w:rPr>
          <w:sz w:val="28"/>
          <w:szCs w:val="28"/>
        </w:rPr>
        <w:t xml:space="preserve">А2 – не менее </w:t>
      </w:r>
      <w:r w:rsidR="003833C8" w:rsidRPr="00CB5F47">
        <w:rPr>
          <w:sz w:val="28"/>
          <w:szCs w:val="28"/>
        </w:rPr>
        <w:t>0,100 мм</w:t>
      </w:r>
      <w:r w:rsidRPr="00CB5F47">
        <w:rPr>
          <w:sz w:val="28"/>
          <w:szCs w:val="28"/>
        </w:rPr>
        <w:t>.</w:t>
      </w:r>
      <w:r w:rsidR="00156396" w:rsidRPr="00CB5F47">
        <w:rPr>
          <w:sz w:val="28"/>
          <w:szCs w:val="28"/>
        </w:rPr>
        <w:t xml:space="preserve"> </w:t>
      </w:r>
      <w:r w:rsidR="0068786A" w:rsidRPr="00CB5F47">
        <w:rPr>
          <w:sz w:val="28"/>
          <w:szCs w:val="28"/>
        </w:rPr>
        <w:t>Цвет пакета – белый.</w:t>
      </w:r>
    </w:p>
    <w:p w14:paraId="3C6F96CA" w14:textId="77777777" w:rsidR="00116004" w:rsidRDefault="00116004" w:rsidP="00CB5F47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B5F47">
        <w:rPr>
          <w:sz w:val="28"/>
          <w:szCs w:val="28"/>
        </w:rPr>
        <w:t>акет снабжен индикаторной лентой шириной 38 мм.</w:t>
      </w:r>
      <w:r w:rsidR="00CB5F47">
        <w:rPr>
          <w:sz w:val="28"/>
          <w:szCs w:val="28"/>
        </w:rPr>
        <w:t xml:space="preserve"> На индикаторной ленте должна быть защитная перфорация </w:t>
      </w:r>
      <w:r w:rsidR="00CB5F47" w:rsidRPr="00CB5F47">
        <w:rPr>
          <w:sz w:val="28"/>
          <w:szCs w:val="28"/>
        </w:rPr>
        <w:t>в виде двух горизонтальных линий, расположенных на расстоянии 5</w:t>
      </w:r>
      <w:r w:rsidR="0097419F" w:rsidRPr="0097419F">
        <w:rPr>
          <w:sz w:val="28"/>
          <w:szCs w:val="28"/>
        </w:rPr>
        <w:t xml:space="preserve"> </w:t>
      </w:r>
      <w:r w:rsidR="00CB5F47" w:rsidRPr="00CB5F47">
        <w:rPr>
          <w:sz w:val="28"/>
          <w:szCs w:val="28"/>
        </w:rPr>
        <w:t>мм от нижнего и верхнего краев ленты</w:t>
      </w:r>
    </w:p>
    <w:p w14:paraId="1FF89821" w14:textId="77777777" w:rsidR="00116004" w:rsidRPr="00CB5F47" w:rsidRDefault="00116004" w:rsidP="00367C74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 w:rsidRPr="00CB5F47">
        <w:rPr>
          <w:sz w:val="28"/>
          <w:szCs w:val="28"/>
        </w:rPr>
        <w:lastRenderedPageBreak/>
        <w:t>Индикаторная лента, материал и технология изготовления пакетов должны обеспечивать выявление попыток несанкционированного вскрытия с помощью механических, термических, химических воздействий.</w:t>
      </w:r>
    </w:p>
    <w:p w14:paraId="1EF0EE2D" w14:textId="77777777" w:rsidR="00116004" w:rsidRPr="00CB5F47" w:rsidRDefault="00116004" w:rsidP="00367C74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 w:rsidRPr="00CB5F47">
        <w:rPr>
          <w:sz w:val="28"/>
          <w:szCs w:val="28"/>
        </w:rPr>
        <w:t xml:space="preserve">Специальный клей </w:t>
      </w:r>
      <w:r w:rsidR="00FD4451">
        <w:rPr>
          <w:sz w:val="28"/>
          <w:szCs w:val="28"/>
        </w:rPr>
        <w:t xml:space="preserve">должен </w:t>
      </w:r>
      <w:r w:rsidR="00FD4451" w:rsidRPr="00CB5F47">
        <w:rPr>
          <w:sz w:val="28"/>
          <w:szCs w:val="28"/>
        </w:rPr>
        <w:t>обеспечива</w:t>
      </w:r>
      <w:r w:rsidR="00FD4451">
        <w:rPr>
          <w:sz w:val="28"/>
          <w:szCs w:val="28"/>
        </w:rPr>
        <w:t>ть</w:t>
      </w:r>
      <w:r w:rsidR="00FD4451" w:rsidRPr="00CB5F47">
        <w:rPr>
          <w:sz w:val="28"/>
          <w:szCs w:val="28"/>
        </w:rPr>
        <w:t xml:space="preserve"> появление надписи «</w:t>
      </w:r>
      <w:r w:rsidR="00FD4451" w:rsidRPr="00367C74">
        <w:rPr>
          <w:sz w:val="28"/>
          <w:szCs w:val="28"/>
        </w:rPr>
        <w:t>VOID</w:t>
      </w:r>
      <w:r w:rsidR="00FD4451" w:rsidRPr="00CB5F47">
        <w:rPr>
          <w:sz w:val="28"/>
          <w:szCs w:val="28"/>
        </w:rPr>
        <w:t xml:space="preserve"> </w:t>
      </w:r>
      <w:r w:rsidR="00FD4451" w:rsidRPr="00367C74">
        <w:rPr>
          <w:sz w:val="28"/>
          <w:szCs w:val="28"/>
        </w:rPr>
        <w:t>OPEN</w:t>
      </w:r>
      <w:r w:rsidR="00FD4451" w:rsidRPr="00CB5F47">
        <w:rPr>
          <w:sz w:val="28"/>
          <w:szCs w:val="28"/>
        </w:rPr>
        <w:t xml:space="preserve">» на индикаторной ленте </w:t>
      </w:r>
      <w:r w:rsidRPr="00CB5F47">
        <w:rPr>
          <w:sz w:val="28"/>
          <w:szCs w:val="28"/>
        </w:rPr>
        <w:t>при вскрытии с помощью замораживания (до -50°С).</w:t>
      </w:r>
    </w:p>
    <w:p w14:paraId="1BEDF311" w14:textId="77777777" w:rsidR="00116004" w:rsidRDefault="00116004" w:rsidP="00367C74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 w:rsidRPr="00CB5F47">
        <w:rPr>
          <w:sz w:val="28"/>
          <w:szCs w:val="28"/>
        </w:rPr>
        <w:t xml:space="preserve">На внутреннюю сторону индикаторной ленты с помощью </w:t>
      </w:r>
      <w:proofErr w:type="spellStart"/>
      <w:r w:rsidRPr="00CB5F47">
        <w:rPr>
          <w:sz w:val="28"/>
          <w:szCs w:val="28"/>
        </w:rPr>
        <w:t>термохромной</w:t>
      </w:r>
      <w:proofErr w:type="spellEnd"/>
      <w:r w:rsidRPr="00CB5F47">
        <w:rPr>
          <w:sz w:val="28"/>
          <w:szCs w:val="28"/>
        </w:rPr>
        <w:t xml:space="preserve"> краски должны быть нанесены точки, проявляющиеся при попытке несанкционированного доступа путем нагрева ленты (более 60°С) и образующие надпись «</w:t>
      </w:r>
      <w:r w:rsidRPr="00367C74">
        <w:rPr>
          <w:sz w:val="28"/>
          <w:szCs w:val="28"/>
        </w:rPr>
        <w:t>STOP</w:t>
      </w:r>
      <w:r w:rsidRPr="00CB5F47">
        <w:rPr>
          <w:sz w:val="28"/>
          <w:szCs w:val="28"/>
        </w:rPr>
        <w:t>».</w:t>
      </w:r>
    </w:p>
    <w:p w14:paraId="129287EE" w14:textId="77777777" w:rsidR="00116004" w:rsidRPr="00367C74" w:rsidRDefault="00116004" w:rsidP="00367C74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 w:rsidRPr="00367C74">
        <w:rPr>
          <w:sz w:val="28"/>
          <w:szCs w:val="28"/>
        </w:rPr>
        <w:t>Нанесение индивидуального номера под индикаторную ленту должно исключать возможность подмены пакета и попыток изменения номера на нем. Маркерная метка под индикаторной лентой при правильном закрытии должна быть видна сквозь него.</w:t>
      </w:r>
    </w:p>
    <w:p w14:paraId="1A756425" w14:textId="77777777" w:rsidR="003935DC" w:rsidRDefault="003935DC" w:rsidP="003935DC">
      <w:pPr>
        <w:ind w:firstLine="720"/>
        <w:jc w:val="both"/>
        <w:rPr>
          <w:sz w:val="28"/>
          <w:szCs w:val="28"/>
        </w:rPr>
      </w:pPr>
    </w:p>
    <w:p w14:paraId="248F9923" w14:textId="77777777" w:rsidR="003A252F" w:rsidRPr="008C16CC" w:rsidRDefault="0073587B" w:rsidP="003935DC">
      <w:pPr>
        <w:pStyle w:val="af0"/>
        <w:numPr>
          <w:ilvl w:val="0"/>
          <w:numId w:val="9"/>
        </w:numPr>
        <w:jc w:val="center"/>
        <w:rPr>
          <w:sz w:val="28"/>
          <w:szCs w:val="28"/>
        </w:rPr>
      </w:pPr>
      <w:r w:rsidRPr="008C16CC">
        <w:rPr>
          <w:sz w:val="28"/>
          <w:szCs w:val="28"/>
        </w:rPr>
        <w:t>Маркировка</w:t>
      </w:r>
      <w:r w:rsidR="002D2EED">
        <w:rPr>
          <w:sz w:val="28"/>
          <w:szCs w:val="28"/>
        </w:rPr>
        <w:t>, упаковка</w:t>
      </w:r>
      <w:r w:rsidR="00E061D3">
        <w:rPr>
          <w:sz w:val="28"/>
          <w:szCs w:val="28"/>
        </w:rPr>
        <w:t xml:space="preserve"> </w:t>
      </w:r>
      <w:r w:rsidR="002D2EED">
        <w:rPr>
          <w:sz w:val="28"/>
          <w:szCs w:val="28"/>
        </w:rPr>
        <w:t>пакетов</w:t>
      </w:r>
    </w:p>
    <w:p w14:paraId="33F2A84F" w14:textId="77777777" w:rsidR="002F1D1F" w:rsidRPr="008C16CC" w:rsidRDefault="002F1D1F" w:rsidP="008C16CC">
      <w:pPr>
        <w:pStyle w:val="af0"/>
        <w:ind w:left="450"/>
        <w:rPr>
          <w:sz w:val="28"/>
          <w:szCs w:val="28"/>
        </w:rPr>
      </w:pPr>
    </w:p>
    <w:p w14:paraId="7F2FBB4F" w14:textId="77777777" w:rsidR="00E061D3" w:rsidRDefault="00E061D3" w:rsidP="00367C74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  <w:lang w:bidi="he-IL"/>
        </w:rPr>
      </w:pPr>
      <w:r w:rsidRPr="000E3D83">
        <w:rPr>
          <w:sz w:val="28"/>
          <w:szCs w:val="28"/>
        </w:rPr>
        <w:t>В установленном месте на оборотной стороне пакета (приложе</w:t>
      </w:r>
      <w:r w:rsidR="00E352EA">
        <w:rPr>
          <w:sz w:val="28"/>
          <w:szCs w:val="28"/>
        </w:rPr>
        <w:t>ни</w:t>
      </w:r>
      <w:r w:rsidR="00922FA6">
        <w:rPr>
          <w:sz w:val="28"/>
          <w:szCs w:val="28"/>
        </w:rPr>
        <w:t>е</w:t>
      </w:r>
      <w:r w:rsidR="00E352EA">
        <w:rPr>
          <w:sz w:val="28"/>
          <w:szCs w:val="28"/>
        </w:rPr>
        <w:t xml:space="preserve">           № 2</w:t>
      </w:r>
      <w:r w:rsidR="00A845F9">
        <w:rPr>
          <w:sz w:val="28"/>
          <w:szCs w:val="28"/>
        </w:rPr>
        <w:t>, № 3, № 4, № 5</w:t>
      </w:r>
      <w:r w:rsidRPr="000E3D83">
        <w:rPr>
          <w:sz w:val="28"/>
          <w:szCs w:val="28"/>
        </w:rPr>
        <w:t xml:space="preserve">) наносится </w:t>
      </w:r>
      <w:r w:rsidR="00922FA6">
        <w:rPr>
          <w:sz w:val="28"/>
          <w:szCs w:val="28"/>
        </w:rPr>
        <w:t>маркировка в соответствии с ГОСТ 12302-2013</w:t>
      </w:r>
      <w:r w:rsidR="006C0A42">
        <w:rPr>
          <w:sz w:val="28"/>
          <w:szCs w:val="28"/>
        </w:rPr>
        <w:t xml:space="preserve"> </w:t>
      </w:r>
      <w:r w:rsidR="006C0A42" w:rsidRPr="00FE27D0">
        <w:rPr>
          <w:sz w:val="28"/>
          <w:szCs w:val="28"/>
        </w:rPr>
        <w:t>«Пакеты из полимерных пленок и комбинированных материалов. Общие технические условия»</w:t>
      </w:r>
      <w:r w:rsidR="00922FA6">
        <w:rPr>
          <w:sz w:val="28"/>
          <w:szCs w:val="28"/>
        </w:rPr>
        <w:t>.</w:t>
      </w:r>
      <w:r w:rsidR="002D2EED">
        <w:rPr>
          <w:sz w:val="28"/>
          <w:szCs w:val="28"/>
        </w:rPr>
        <w:t xml:space="preserve"> </w:t>
      </w:r>
    </w:p>
    <w:p w14:paraId="6531B305" w14:textId="77777777" w:rsidR="00AC7975" w:rsidRPr="008C1588" w:rsidRDefault="00AC7975" w:rsidP="00405569">
      <w:pPr>
        <w:pStyle w:val="af0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Упаковка готовых пакетов должна осуществляться в соответствии с п. 5.5.1 – 5.5.2 ГОСТ 12302 – 2013</w:t>
      </w:r>
      <w:r w:rsidR="006C0A42">
        <w:rPr>
          <w:sz w:val="28"/>
          <w:szCs w:val="28"/>
        </w:rPr>
        <w:t xml:space="preserve"> </w:t>
      </w:r>
      <w:r w:rsidR="006C0A42" w:rsidRPr="00FE27D0">
        <w:rPr>
          <w:sz w:val="28"/>
          <w:szCs w:val="28"/>
        </w:rPr>
        <w:t>«Пакеты из полимерных пленок и комбинированных материалов. Общие технические условия»</w:t>
      </w:r>
      <w:r>
        <w:rPr>
          <w:sz w:val="28"/>
          <w:szCs w:val="28"/>
        </w:rPr>
        <w:t>. У</w:t>
      </w:r>
      <w:r w:rsidRPr="008C1588">
        <w:rPr>
          <w:sz w:val="28"/>
          <w:szCs w:val="28"/>
        </w:rPr>
        <w:t>паковк</w:t>
      </w:r>
      <w:r>
        <w:rPr>
          <w:sz w:val="28"/>
          <w:szCs w:val="28"/>
        </w:rPr>
        <w:t>а</w:t>
      </w:r>
      <w:r w:rsidRPr="008C15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должна </w:t>
      </w:r>
      <w:r w:rsidRPr="008C1588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Pr="008C1588">
        <w:rPr>
          <w:sz w:val="28"/>
          <w:szCs w:val="28"/>
        </w:rPr>
        <w:t xml:space="preserve"> сохранность </w:t>
      </w:r>
      <w:r>
        <w:rPr>
          <w:sz w:val="28"/>
          <w:szCs w:val="28"/>
        </w:rPr>
        <w:t xml:space="preserve">пакетов </w:t>
      </w:r>
      <w:r w:rsidRPr="008C1588">
        <w:rPr>
          <w:sz w:val="28"/>
          <w:szCs w:val="28"/>
        </w:rPr>
        <w:t>при транспортировании и хранении.</w:t>
      </w:r>
      <w:r>
        <w:rPr>
          <w:sz w:val="28"/>
          <w:szCs w:val="28"/>
        </w:rPr>
        <w:t xml:space="preserve"> </w:t>
      </w:r>
    </w:p>
    <w:p w14:paraId="3EADA141" w14:textId="77777777" w:rsidR="00F8462C" w:rsidRDefault="00F8462C" w:rsidP="001C1628">
      <w:pPr>
        <w:ind w:firstLine="708"/>
        <w:jc w:val="both"/>
        <w:rPr>
          <w:sz w:val="28"/>
          <w:szCs w:val="28"/>
          <w:lang w:bidi="he-IL"/>
        </w:rPr>
      </w:pPr>
    </w:p>
    <w:p w14:paraId="26101DAC" w14:textId="77777777" w:rsidR="00E20A8C" w:rsidRDefault="00E20A8C" w:rsidP="001C1628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br w:type="page"/>
      </w:r>
    </w:p>
    <w:p w14:paraId="534F07E8" w14:textId="77777777" w:rsidR="00405569" w:rsidRDefault="00405569" w:rsidP="00405569">
      <w:pPr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lastRenderedPageBreak/>
        <w:t>Приложение № 1</w:t>
      </w:r>
    </w:p>
    <w:p w14:paraId="19EF2082" w14:textId="77777777" w:rsidR="00405569" w:rsidRDefault="00405569" w:rsidP="00405569">
      <w:pPr>
        <w:jc w:val="both"/>
        <w:rPr>
          <w:sz w:val="28"/>
          <w:szCs w:val="28"/>
        </w:rPr>
      </w:pPr>
    </w:p>
    <w:p w14:paraId="05BECACF" w14:textId="77777777" w:rsidR="00405569" w:rsidRDefault="00405569" w:rsidP="00405569">
      <w:pPr>
        <w:jc w:val="center"/>
        <w:rPr>
          <w:sz w:val="28"/>
          <w:szCs w:val="28"/>
          <w:lang w:bidi="he-IL"/>
        </w:rPr>
      </w:pPr>
      <w:r>
        <w:rPr>
          <w:sz w:val="28"/>
          <w:szCs w:val="28"/>
        </w:rPr>
        <w:t>Общий вид лицевой стороны пакета</w:t>
      </w:r>
    </w:p>
    <w:p w14:paraId="037727CB" w14:textId="77777777" w:rsidR="00405569" w:rsidRDefault="00405569" w:rsidP="00405569">
      <w:pPr>
        <w:jc w:val="both"/>
        <w:rPr>
          <w:sz w:val="28"/>
          <w:szCs w:val="28"/>
          <w:lang w:bidi="he-IL"/>
        </w:rPr>
      </w:pPr>
    </w:p>
    <w:p w14:paraId="0D3E39E4" w14:textId="77777777" w:rsidR="00405569" w:rsidRDefault="00F878CD" w:rsidP="00405569">
      <w:pPr>
        <w:jc w:val="both"/>
        <w:rPr>
          <w:sz w:val="28"/>
          <w:szCs w:val="28"/>
          <w:lang w:bidi="he-IL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 wp14:anchorId="4752D36F" wp14:editId="4F862842">
            <wp:simplePos x="0" y="0"/>
            <wp:positionH relativeFrom="margin">
              <wp:posOffset>384860</wp:posOffset>
            </wp:positionH>
            <wp:positionV relativeFrom="margin">
              <wp:posOffset>1286856</wp:posOffset>
            </wp:positionV>
            <wp:extent cx="5739979" cy="7958659"/>
            <wp:effectExtent l="0" t="0" r="0" b="44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Макет №0 Почта России (без лого) 245x340 Лиц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535" cy="7959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3F9A93" w14:textId="77777777" w:rsidR="00405569" w:rsidRDefault="00405569" w:rsidP="00405569">
      <w:pPr>
        <w:jc w:val="both"/>
        <w:rPr>
          <w:sz w:val="28"/>
          <w:szCs w:val="28"/>
          <w:lang w:bidi="he-IL"/>
        </w:rPr>
      </w:pPr>
    </w:p>
    <w:p w14:paraId="4E19BC76" w14:textId="77777777" w:rsidR="00405569" w:rsidRDefault="00405569" w:rsidP="00405569">
      <w:pPr>
        <w:jc w:val="both"/>
        <w:rPr>
          <w:sz w:val="28"/>
          <w:szCs w:val="28"/>
          <w:lang w:bidi="he-IL"/>
        </w:rPr>
      </w:pPr>
    </w:p>
    <w:p w14:paraId="4C5FEA83" w14:textId="77777777" w:rsidR="008710DF" w:rsidRDefault="008710DF" w:rsidP="008710DF">
      <w:pPr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br w:type="page"/>
      </w:r>
    </w:p>
    <w:p w14:paraId="16B46FCB" w14:textId="77777777" w:rsidR="00405569" w:rsidRDefault="00405569" w:rsidP="00405569">
      <w:pPr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lastRenderedPageBreak/>
        <w:t>Приложение № 2</w:t>
      </w:r>
    </w:p>
    <w:p w14:paraId="23318E2C" w14:textId="77777777" w:rsidR="00405569" w:rsidRDefault="00405569" w:rsidP="00405569">
      <w:pPr>
        <w:jc w:val="both"/>
        <w:rPr>
          <w:sz w:val="28"/>
          <w:szCs w:val="28"/>
        </w:rPr>
      </w:pPr>
    </w:p>
    <w:p w14:paraId="3F27F624" w14:textId="77777777" w:rsidR="00405569" w:rsidRPr="00964674" w:rsidRDefault="00405569" w:rsidP="00405569">
      <w:pPr>
        <w:jc w:val="center"/>
        <w:rPr>
          <w:sz w:val="28"/>
          <w:szCs w:val="28"/>
          <w:lang w:bidi="he-IL"/>
        </w:rPr>
      </w:pPr>
      <w:r>
        <w:rPr>
          <w:sz w:val="28"/>
          <w:szCs w:val="28"/>
        </w:rPr>
        <w:t>Общий вид оборотной стороны пакета</w:t>
      </w:r>
      <w:r w:rsidR="00964674" w:rsidRPr="00125A75">
        <w:rPr>
          <w:sz w:val="28"/>
          <w:szCs w:val="28"/>
        </w:rPr>
        <w:t xml:space="preserve"> </w:t>
      </w:r>
      <w:r w:rsidR="00964674">
        <w:rPr>
          <w:sz w:val="28"/>
          <w:szCs w:val="28"/>
        </w:rPr>
        <w:t>А5</w:t>
      </w:r>
    </w:p>
    <w:p w14:paraId="7B1A99D8" w14:textId="77777777" w:rsidR="00405569" w:rsidRDefault="005C7D7F" w:rsidP="00405569">
      <w:pPr>
        <w:jc w:val="both"/>
        <w:rPr>
          <w:sz w:val="28"/>
          <w:szCs w:val="28"/>
          <w:lang w:bidi="he-IL"/>
        </w:rPr>
      </w:pPr>
      <w:r w:rsidRPr="005C7D7F">
        <w:rPr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68C34B22" wp14:editId="27264B6B">
            <wp:simplePos x="0" y="0"/>
            <wp:positionH relativeFrom="column">
              <wp:posOffset>3175</wp:posOffset>
            </wp:positionH>
            <wp:positionV relativeFrom="paragraph">
              <wp:posOffset>201930</wp:posOffset>
            </wp:positionV>
            <wp:extent cx="6095365" cy="7750810"/>
            <wp:effectExtent l="0" t="0" r="635" b="2540"/>
            <wp:wrapNone/>
            <wp:docPr id="6" name="Рисунок 6" descr="C:\Users\Anastasia Ivanchenko\Desktop\Департамент технологий\Работа\УТВЕРЖДЕННЫЕ ТТ ЭМ и БП\Утвержденные ТТ 2026\Сейф-пакеты Сбербанка\Оборот 193х300 А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sia Ivanchenko\Desktop\Департамент технологий\Работа\УТВЕРЖДЕННЫЕ ТТ ЭМ и БП\Утвержденные ТТ 2026\Сейф-пакеты Сбербанка\Оборот 193х300 А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54"/>
                    <a:stretch/>
                  </pic:blipFill>
                  <pic:spPr bwMode="auto">
                    <a:xfrm>
                      <a:off x="0" y="0"/>
                      <a:ext cx="6095365" cy="775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8CDA58" w14:textId="77777777" w:rsidR="00405569" w:rsidRDefault="005C7D7F" w:rsidP="008710DF">
      <w:pPr>
        <w:jc w:val="both"/>
        <w:rPr>
          <w:sz w:val="28"/>
          <w:szCs w:val="28"/>
          <w:lang w:bidi="he-IL"/>
        </w:rPr>
      </w:pPr>
      <w:r w:rsidRPr="005C7D7F">
        <w:rPr>
          <w:noProof/>
        </w:rPr>
        <w:t xml:space="preserve"> </w:t>
      </w:r>
    </w:p>
    <w:p w14:paraId="24A14AF2" w14:textId="77777777" w:rsidR="000B58F1" w:rsidRDefault="005C7D7F" w:rsidP="008710DF">
      <w:pPr>
        <w:jc w:val="both"/>
        <w:rPr>
          <w:sz w:val="28"/>
          <w:szCs w:val="28"/>
          <w:lang w:bidi="he-IL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3280936" wp14:editId="31F61F14">
                <wp:simplePos x="0" y="0"/>
                <wp:positionH relativeFrom="column">
                  <wp:posOffset>258445</wp:posOffset>
                </wp:positionH>
                <wp:positionV relativeFrom="paragraph">
                  <wp:posOffset>7543800</wp:posOffset>
                </wp:positionV>
                <wp:extent cx="2487930" cy="559435"/>
                <wp:effectExtent l="0" t="0" r="7620" b="0"/>
                <wp:wrapTopAndBottom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559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07AFE9" w14:textId="77777777" w:rsidR="00B500B9" w:rsidRPr="00306FF3" w:rsidRDefault="00B500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06FF3">
                              <w:rPr>
                                <w:sz w:val="20"/>
                                <w:szCs w:val="20"/>
                              </w:rPr>
                              <w:t>Схема</w:t>
                            </w:r>
                            <w:r w:rsidR="005C7D7F" w:rsidRPr="00306FF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06FF3">
                              <w:rPr>
                                <w:sz w:val="20"/>
                                <w:szCs w:val="20"/>
                              </w:rPr>
                              <w:t>формирования</w:t>
                            </w:r>
                            <w:r w:rsidR="005C7D7F" w:rsidRPr="00306FF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06FF3">
                              <w:rPr>
                                <w:sz w:val="20"/>
                                <w:szCs w:val="20"/>
                              </w:rPr>
                              <w:t>пакета</w:t>
                            </w:r>
                          </w:p>
                          <w:p w14:paraId="60F43683" w14:textId="77777777" w:rsidR="00B500B9" w:rsidRPr="00B500B9" w:rsidRDefault="00B500B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0.35pt;margin-top:594pt;width:195.9pt;height:44.05pt;z-index:-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" fillcolor="white [3201]" stroked="f" strokeweight=".5pt">
                <v:textbox>
                  <w:txbxContent>
                    <w:p w:rsidR="00B500B9" w:rsidRPr="00306FF3" w:rsidRDefault="00B500B9">
                      <w:pPr>
                        <w:rPr>
                          <w:sz w:val="20"/>
                          <w:szCs w:val="20"/>
                        </w:rPr>
                      </w:pPr>
                      <w:r w:rsidRPr="00306FF3">
                        <w:rPr>
                          <w:sz w:val="20"/>
                          <w:szCs w:val="20"/>
                        </w:rPr>
                        <w:t>Схема</w:t>
                      </w:r>
                      <w:r w:rsidR="005C7D7F" w:rsidRPr="00306FF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06FF3">
                        <w:rPr>
                          <w:sz w:val="20"/>
                          <w:szCs w:val="20"/>
                        </w:rPr>
                        <w:t>формирования</w:t>
                      </w:r>
                      <w:r w:rsidR="005C7D7F" w:rsidRPr="00306FF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06FF3">
                        <w:rPr>
                          <w:sz w:val="20"/>
                          <w:szCs w:val="20"/>
                        </w:rPr>
                        <w:t>пакета</w:t>
                      </w:r>
                    </w:p>
                    <w:p w:rsidR="00B500B9" w:rsidRPr="00B500B9" w:rsidRDefault="00B500B9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AC4EBBF" w14:textId="77777777" w:rsidR="000B58F1" w:rsidRDefault="000B58F1" w:rsidP="008710DF">
      <w:pPr>
        <w:jc w:val="both"/>
        <w:rPr>
          <w:sz w:val="28"/>
          <w:szCs w:val="28"/>
          <w:lang w:bidi="he-IL"/>
        </w:rPr>
        <w:sectPr w:rsidR="000B58F1" w:rsidSect="00A653A5">
          <w:headerReference w:type="default" r:id="rId12"/>
          <w:headerReference w:type="first" r:id="rId13"/>
          <w:pgSz w:w="11906" w:h="16838"/>
          <w:pgMar w:top="1134" w:right="851" w:bottom="1134" w:left="1418" w:header="709" w:footer="709" w:gutter="0"/>
          <w:pgNumType w:start="2"/>
          <w:cols w:space="708"/>
          <w:titlePg/>
          <w:docGrid w:linePitch="360"/>
        </w:sectPr>
      </w:pPr>
    </w:p>
    <w:p w14:paraId="4F94E351" w14:textId="77777777" w:rsidR="000B58F1" w:rsidRDefault="000B58F1" w:rsidP="000B58F1">
      <w:pPr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lastRenderedPageBreak/>
        <w:t>Приложение № 3</w:t>
      </w:r>
    </w:p>
    <w:p w14:paraId="1DE1679B" w14:textId="77777777" w:rsidR="000B58F1" w:rsidRDefault="000B58F1" w:rsidP="000B58F1">
      <w:pPr>
        <w:jc w:val="both"/>
        <w:rPr>
          <w:sz w:val="28"/>
          <w:szCs w:val="28"/>
        </w:rPr>
      </w:pPr>
    </w:p>
    <w:p w14:paraId="6B505C3B" w14:textId="77777777" w:rsidR="000B58F1" w:rsidRPr="00964674" w:rsidRDefault="000B58F1" w:rsidP="000B58F1">
      <w:pPr>
        <w:jc w:val="center"/>
        <w:rPr>
          <w:sz w:val="28"/>
          <w:szCs w:val="28"/>
          <w:lang w:bidi="he-IL"/>
        </w:rPr>
      </w:pPr>
      <w:r>
        <w:rPr>
          <w:sz w:val="28"/>
          <w:szCs w:val="28"/>
        </w:rPr>
        <w:t>Общий вид оборотной стороны пакета</w:t>
      </w:r>
      <w:r w:rsidRPr="007A39B1">
        <w:rPr>
          <w:sz w:val="28"/>
          <w:szCs w:val="28"/>
        </w:rPr>
        <w:t xml:space="preserve"> </w:t>
      </w:r>
      <w:r>
        <w:rPr>
          <w:sz w:val="28"/>
          <w:szCs w:val="28"/>
        </w:rPr>
        <w:t>А4</w:t>
      </w:r>
    </w:p>
    <w:p w14:paraId="04EF22BF" w14:textId="77777777" w:rsidR="00306FF3" w:rsidRDefault="00193D69" w:rsidP="008710DF">
      <w:pPr>
        <w:jc w:val="both"/>
        <w:rPr>
          <w:noProof/>
          <w:sz w:val="28"/>
          <w:szCs w:val="28"/>
        </w:rPr>
      </w:pPr>
      <w:r w:rsidRPr="00306FF3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4A132087" wp14:editId="5AD3B8DA">
            <wp:simplePos x="0" y="0"/>
            <wp:positionH relativeFrom="column">
              <wp:posOffset>3175</wp:posOffset>
            </wp:positionH>
            <wp:positionV relativeFrom="paragraph">
              <wp:posOffset>12700</wp:posOffset>
            </wp:positionV>
            <wp:extent cx="6095365" cy="7867650"/>
            <wp:effectExtent l="0" t="0" r="635" b="0"/>
            <wp:wrapNone/>
            <wp:docPr id="9" name="Рисунок 9" descr="C:\Users\Anastasia Ivanchenko\Desktop\Департамент технологий\Работа\УТВЕРЖДЕННЫЕ ТТ ЭМ и БП\Утвержденные ТТ 2026\Сейф-пакеты Сбербанка\245х340 Оборот А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stasia Ivanchenko\Desktop\Департамент технологий\Работа\УТВЕРЖДЕННЫЕ ТТ ЭМ и БП\Утвержденные ТТ 2026\Сейф-пакеты Сбербанка\245х340 Оборот А4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97"/>
                    <a:stretch/>
                  </pic:blipFill>
                  <pic:spPr bwMode="auto">
                    <a:xfrm>
                      <a:off x="0" y="0"/>
                      <a:ext cx="6095365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4AEA9" w14:textId="77777777" w:rsidR="000B58F1" w:rsidRDefault="000B58F1" w:rsidP="008710DF">
      <w:pPr>
        <w:jc w:val="both"/>
        <w:rPr>
          <w:sz w:val="28"/>
          <w:szCs w:val="28"/>
          <w:lang w:bidi="he-IL"/>
        </w:rPr>
      </w:pPr>
    </w:p>
    <w:p w14:paraId="657D68DA" w14:textId="77777777" w:rsidR="000B58F1" w:rsidRDefault="000B58F1" w:rsidP="008710DF">
      <w:pPr>
        <w:jc w:val="both"/>
        <w:rPr>
          <w:sz w:val="28"/>
          <w:szCs w:val="28"/>
          <w:lang w:bidi="he-IL"/>
        </w:rPr>
      </w:pPr>
    </w:p>
    <w:p w14:paraId="172C5CC6" w14:textId="77777777" w:rsidR="000B58F1" w:rsidRDefault="000B58F1" w:rsidP="008710DF">
      <w:pPr>
        <w:jc w:val="both"/>
        <w:rPr>
          <w:sz w:val="28"/>
          <w:szCs w:val="28"/>
          <w:lang w:bidi="he-IL"/>
        </w:rPr>
      </w:pPr>
    </w:p>
    <w:p w14:paraId="1BEFC8C9" w14:textId="77777777" w:rsidR="000B58F1" w:rsidRDefault="000B58F1" w:rsidP="008710DF">
      <w:pPr>
        <w:jc w:val="both"/>
        <w:rPr>
          <w:sz w:val="28"/>
          <w:szCs w:val="28"/>
          <w:lang w:bidi="he-IL"/>
        </w:rPr>
      </w:pPr>
    </w:p>
    <w:p w14:paraId="58F68AFA" w14:textId="77777777" w:rsidR="000D176D" w:rsidRDefault="00193D69" w:rsidP="008710DF">
      <w:pPr>
        <w:jc w:val="both"/>
        <w:rPr>
          <w:sz w:val="28"/>
          <w:szCs w:val="28"/>
          <w:lang w:bidi="he-IL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76CEC" wp14:editId="25CA5887">
                <wp:simplePos x="0" y="0"/>
                <wp:positionH relativeFrom="column">
                  <wp:posOffset>542290</wp:posOffset>
                </wp:positionH>
                <wp:positionV relativeFrom="paragraph">
                  <wp:posOffset>6993255</wp:posOffset>
                </wp:positionV>
                <wp:extent cx="2487930" cy="559435"/>
                <wp:effectExtent l="0" t="0" r="762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559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C1C958" w14:textId="77777777" w:rsidR="00193D69" w:rsidRPr="00306FF3" w:rsidRDefault="00193D69" w:rsidP="00193D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06FF3">
                              <w:rPr>
                                <w:sz w:val="20"/>
                                <w:szCs w:val="20"/>
                              </w:rPr>
                              <w:t>Схема формирования пакета</w:t>
                            </w:r>
                          </w:p>
                          <w:p w14:paraId="5F55F7CE" w14:textId="77777777" w:rsidR="00193D69" w:rsidRPr="00B500B9" w:rsidRDefault="00193D69" w:rsidP="0019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1327F1" id="Надпись 15" o:spid="_x0000_s1027" type="#_x0000_t202" style="position:absolute;left:0;text-align:left;margin-left:42.7pt;margin-top:550.65pt;width:195.9pt;height:44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" fillcolor="white [3201]" stroked="f" strokeweight=".5pt">
                <v:textbox>
                  <w:txbxContent>
                    <w:p w:rsidR="00193D69" w:rsidRPr="00306FF3" w:rsidRDefault="00193D69" w:rsidP="00193D69">
                      <w:pPr>
                        <w:rPr>
                          <w:sz w:val="20"/>
                          <w:szCs w:val="20"/>
                        </w:rPr>
                      </w:pPr>
                      <w:r w:rsidRPr="00306FF3">
                        <w:rPr>
                          <w:sz w:val="20"/>
                          <w:szCs w:val="20"/>
                        </w:rPr>
                        <w:t>Схема формирования пакета</w:t>
                      </w:r>
                    </w:p>
                    <w:p w:rsidR="00193D69" w:rsidRPr="00B500B9" w:rsidRDefault="00193D69" w:rsidP="00193D69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6F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B2EEC2" wp14:editId="117E7FC4">
                <wp:simplePos x="0" y="0"/>
                <wp:positionH relativeFrom="column">
                  <wp:posOffset>534965</wp:posOffset>
                </wp:positionH>
                <wp:positionV relativeFrom="paragraph">
                  <wp:posOffset>7260398</wp:posOffset>
                </wp:positionV>
                <wp:extent cx="2232838" cy="557910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838" cy="557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551AF9" w14:textId="77777777" w:rsidR="000C0B55" w:rsidRDefault="000C0B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7" o:spid="_x0000_s1028" type="#_x0000_t202" style="position:absolute;left:0;text-align:left;margin-left:42.1pt;margin-top:571.7pt;width:175.8pt;height:43.95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" fillcolor="white [3201]" stroked="f" strokeweight=".5pt">
                <v:textbox>
                  <w:txbxContent>
                    <w:p w:rsidR="000C0B55" w:rsidRDefault="000C0B55"/>
                  </w:txbxContent>
                </v:textbox>
              </v:shape>
            </w:pict>
          </mc:Fallback>
        </mc:AlternateContent>
      </w:r>
      <w:r w:rsidR="000D176D">
        <w:rPr>
          <w:sz w:val="28"/>
          <w:szCs w:val="28"/>
          <w:lang w:bidi="he-IL"/>
        </w:rPr>
        <w:br w:type="page"/>
      </w:r>
    </w:p>
    <w:p w14:paraId="053E8F5C" w14:textId="77777777" w:rsidR="000D176D" w:rsidRDefault="000D176D" w:rsidP="000D176D">
      <w:pPr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lastRenderedPageBreak/>
        <w:t>Приложение № 4</w:t>
      </w:r>
    </w:p>
    <w:p w14:paraId="4C0E7D89" w14:textId="77777777" w:rsidR="002F794C" w:rsidRDefault="002F794C" w:rsidP="000D176D">
      <w:pPr>
        <w:jc w:val="both"/>
        <w:rPr>
          <w:sz w:val="28"/>
          <w:szCs w:val="28"/>
        </w:rPr>
      </w:pPr>
    </w:p>
    <w:p w14:paraId="62F2C4B0" w14:textId="77777777" w:rsidR="000D176D" w:rsidRPr="00964674" w:rsidRDefault="000D176D" w:rsidP="000D176D">
      <w:pPr>
        <w:jc w:val="center"/>
        <w:rPr>
          <w:sz w:val="28"/>
          <w:szCs w:val="28"/>
          <w:lang w:bidi="he-IL"/>
        </w:rPr>
      </w:pPr>
      <w:r>
        <w:rPr>
          <w:sz w:val="28"/>
          <w:szCs w:val="28"/>
        </w:rPr>
        <w:t>Общий вид оборотной стороны пакета</w:t>
      </w:r>
      <w:r w:rsidRPr="00C70002">
        <w:rPr>
          <w:sz w:val="28"/>
          <w:szCs w:val="28"/>
        </w:rPr>
        <w:t xml:space="preserve"> </w:t>
      </w:r>
      <w:r>
        <w:rPr>
          <w:sz w:val="28"/>
          <w:szCs w:val="28"/>
        </w:rPr>
        <w:t>А3</w:t>
      </w:r>
    </w:p>
    <w:p w14:paraId="16707E90" w14:textId="77777777" w:rsidR="000B58F1" w:rsidRDefault="00F54053" w:rsidP="008710DF">
      <w:pPr>
        <w:jc w:val="both"/>
        <w:rPr>
          <w:sz w:val="28"/>
          <w:szCs w:val="28"/>
          <w:lang w:bidi="he-IL"/>
        </w:rPr>
      </w:pPr>
      <w:r w:rsidRPr="00F54053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CF83C46" wp14:editId="1A2D1A81">
            <wp:simplePos x="0" y="0"/>
            <wp:positionH relativeFrom="column">
              <wp:posOffset>3337</wp:posOffset>
            </wp:positionH>
            <wp:positionV relativeFrom="paragraph">
              <wp:posOffset>63782</wp:posOffset>
            </wp:positionV>
            <wp:extent cx="6095365" cy="8463516"/>
            <wp:effectExtent l="0" t="0" r="635" b="0"/>
            <wp:wrapNone/>
            <wp:docPr id="10" name="Рисунок 10" descr="C:\Users\Anastasia Ivanchenko\Desktop\Департамент технологий\Работа\УТВЕРЖДЕННЫЕ ТТ ЭМ и БП\Утвержденные ТТ 2026\Сейф-пакеты Сбербанка\335х530 А3 Обор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astasia Ivanchenko\Desktop\Департамент технологий\Работа\УТВЕРЖДЕННЫЕ ТТ ЭМ и БП\Утвержденные ТТ 2026\Сейф-пакеты Сбербанка\335х530 А3 Оборот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87"/>
                    <a:stretch/>
                  </pic:blipFill>
                  <pic:spPr bwMode="auto">
                    <a:xfrm>
                      <a:off x="0" y="0"/>
                      <a:ext cx="6095365" cy="846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B41FFE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3D3C50A1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4DEE05FB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3F6851B0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2012AF2C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07D6E37C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59E1BDDF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443E0C32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1B66C17E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5019C4C1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079E12FB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564AEC1E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135118F0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29366117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26378826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3B6ED6A6" w14:textId="77777777" w:rsidR="002F794C" w:rsidRDefault="002F794C" w:rsidP="008710DF">
      <w:pPr>
        <w:jc w:val="both"/>
        <w:rPr>
          <w:sz w:val="28"/>
          <w:szCs w:val="28"/>
          <w:lang w:bidi="he-IL"/>
        </w:rPr>
      </w:pPr>
    </w:p>
    <w:p w14:paraId="262D64AA" w14:textId="77777777" w:rsidR="002F794C" w:rsidRDefault="00DB2F43" w:rsidP="008710DF">
      <w:pPr>
        <w:jc w:val="both"/>
        <w:rPr>
          <w:sz w:val="28"/>
          <w:szCs w:val="28"/>
          <w:lang w:bidi="he-IL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E8EDE" wp14:editId="799BC9D7">
                <wp:simplePos x="0" y="0"/>
                <wp:positionH relativeFrom="column">
                  <wp:posOffset>558800</wp:posOffset>
                </wp:positionH>
                <wp:positionV relativeFrom="paragraph">
                  <wp:posOffset>5109210</wp:posOffset>
                </wp:positionV>
                <wp:extent cx="3508744" cy="676316"/>
                <wp:effectExtent l="0" t="0" r="0" b="952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8744" cy="6763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7A7281" w14:textId="77777777" w:rsidR="00193D69" w:rsidRPr="00B500B9" w:rsidRDefault="00DB2F43" w:rsidP="0019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B2F43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01C3684" wp14:editId="55641575">
                                  <wp:extent cx="2494800" cy="561600"/>
                                  <wp:effectExtent l="0" t="0" r="127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4800" cy="56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14" o:spid="_x0000_s1029" type="#_x0000_t202" style="position:absolute;left:0;text-align:left;margin-left:44pt;margin-top:402.3pt;width:276.3pt;height:5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" fillcolor="white [3201]" stroked="f" strokeweight=".5pt">
                <v:textbox>
                  <w:txbxContent>
                    <w:p w:rsidR="00193D69" w:rsidRPr="00B500B9" w:rsidRDefault="00DB2F43" w:rsidP="00193D69">
                      <w:pPr>
                        <w:rPr>
                          <w:sz w:val="16"/>
                          <w:szCs w:val="16"/>
                        </w:rPr>
                      </w:pPr>
                      <w:r w:rsidRPr="00DB2F43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2494800" cy="561600"/>
                            <wp:effectExtent l="0" t="0" r="127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4800" cy="56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F794C">
        <w:rPr>
          <w:sz w:val="28"/>
          <w:szCs w:val="28"/>
          <w:lang w:bidi="he-IL"/>
        </w:rPr>
        <w:br w:type="page"/>
      </w:r>
    </w:p>
    <w:p w14:paraId="367B96BD" w14:textId="77777777" w:rsidR="002F794C" w:rsidRDefault="002F794C" w:rsidP="002F794C">
      <w:pPr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lastRenderedPageBreak/>
        <w:t>Приложение № 5</w:t>
      </w:r>
    </w:p>
    <w:p w14:paraId="3E52A75A" w14:textId="77777777" w:rsidR="002F794C" w:rsidRDefault="002F794C" w:rsidP="002F794C">
      <w:pPr>
        <w:jc w:val="center"/>
        <w:rPr>
          <w:sz w:val="28"/>
          <w:szCs w:val="28"/>
          <w:lang w:bidi="he-IL"/>
        </w:rPr>
      </w:pPr>
    </w:p>
    <w:p w14:paraId="03EB079C" w14:textId="77777777" w:rsidR="002F794C" w:rsidRDefault="002F794C" w:rsidP="002F794C">
      <w:pPr>
        <w:jc w:val="center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Общий вид оборотной стороны пакета А2</w:t>
      </w:r>
    </w:p>
    <w:p w14:paraId="6A8F8BF7" w14:textId="77777777" w:rsidR="00193D69" w:rsidRDefault="00193D69" w:rsidP="00B50C6F">
      <w:pPr>
        <w:rPr>
          <w:noProof/>
          <w:sz w:val="28"/>
          <w:szCs w:val="28"/>
        </w:rPr>
      </w:pPr>
      <w:r w:rsidRPr="00193D69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89B2C39" wp14:editId="23FC6EEF">
            <wp:simplePos x="0" y="0"/>
            <wp:positionH relativeFrom="column">
              <wp:posOffset>-574040</wp:posOffset>
            </wp:positionH>
            <wp:positionV relativeFrom="paragraph">
              <wp:posOffset>189821</wp:posOffset>
            </wp:positionV>
            <wp:extent cx="6906454" cy="7602279"/>
            <wp:effectExtent l="0" t="0" r="8890" b="0"/>
            <wp:wrapNone/>
            <wp:docPr id="11" name="Рисунок 11" descr="C:\Users\Anastasia Ivanchenko\Desktop\Департамент технологий\Работа\УТВЕРЖДЕННЫЕ ТТ ЭМ и БП\Утвержденные ТТ 2026\Сейф-пакеты Сбербанка\Оборот 495х590_ 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astasia Ivanchenko\Desktop\Департамент технологий\Работа\УТВЕРЖДЕННЫЕ ТТ ЭМ и БП\Утвержденные ТТ 2026\Сейф-пакеты Сбербанка\Оборот 495х590_ А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38" b="9804"/>
                    <a:stretch/>
                  </pic:blipFill>
                  <pic:spPr bwMode="auto">
                    <a:xfrm>
                      <a:off x="0" y="0"/>
                      <a:ext cx="6906454" cy="7602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F96796" w14:textId="77777777" w:rsidR="00193D69" w:rsidRDefault="00193D69" w:rsidP="00B50C6F">
      <w:pPr>
        <w:rPr>
          <w:noProof/>
          <w:sz w:val="28"/>
          <w:szCs w:val="28"/>
        </w:rPr>
      </w:pPr>
    </w:p>
    <w:p w14:paraId="3E07ABB3" w14:textId="77777777" w:rsidR="00B50C6F" w:rsidRDefault="00DB2F43" w:rsidP="00B50C6F">
      <w:pPr>
        <w:rPr>
          <w:sz w:val="28"/>
          <w:szCs w:val="28"/>
          <w:lang w:bidi="he-IL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3893B4" wp14:editId="638721CD">
                <wp:simplePos x="0" y="0"/>
                <wp:positionH relativeFrom="column">
                  <wp:posOffset>161925</wp:posOffset>
                </wp:positionH>
                <wp:positionV relativeFrom="paragraph">
                  <wp:posOffset>7382510</wp:posOffset>
                </wp:positionV>
                <wp:extent cx="2487930" cy="559435"/>
                <wp:effectExtent l="0" t="0" r="762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559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6DABED" w14:textId="77777777" w:rsidR="00DB2F43" w:rsidRPr="00306FF3" w:rsidRDefault="00DB2F43" w:rsidP="00DB2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06FF3">
                              <w:rPr>
                                <w:sz w:val="20"/>
                                <w:szCs w:val="20"/>
                              </w:rPr>
                              <w:t>Схема формирования пакета</w:t>
                            </w:r>
                          </w:p>
                          <w:p w14:paraId="7569A0C0" w14:textId="77777777" w:rsidR="00DB2F43" w:rsidRPr="00B500B9" w:rsidRDefault="00DB2F43" w:rsidP="00DB2F4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A51F74" id="Надпись 4" o:spid="_x0000_s1030" type="#_x0000_t202" style="position:absolute;margin-left:12.75pt;margin-top:581.3pt;width:195.9pt;height:44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" fillcolor="white [3201]" stroked="f" strokeweight=".5pt">
                <v:textbox>
                  <w:txbxContent>
                    <w:p w:rsidR="00DB2F43" w:rsidRPr="00306FF3" w:rsidRDefault="00DB2F43" w:rsidP="00DB2F43">
                      <w:pPr>
                        <w:rPr>
                          <w:sz w:val="20"/>
                          <w:szCs w:val="20"/>
                        </w:rPr>
                      </w:pPr>
                      <w:r w:rsidRPr="00306FF3">
                        <w:rPr>
                          <w:sz w:val="20"/>
                          <w:szCs w:val="20"/>
                        </w:rPr>
                        <w:t>Схема формирования пакета</w:t>
                      </w:r>
                    </w:p>
                    <w:p w:rsidR="00DB2F43" w:rsidRPr="00B500B9" w:rsidRDefault="00DB2F43" w:rsidP="00DB2F4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3D6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28A544" wp14:editId="7C58FBD7">
                <wp:simplePos x="0" y="0"/>
                <wp:positionH relativeFrom="column">
                  <wp:posOffset>162737</wp:posOffset>
                </wp:positionH>
                <wp:positionV relativeFrom="paragraph">
                  <wp:posOffset>7383514</wp:posOffset>
                </wp:positionV>
                <wp:extent cx="2487930" cy="559435"/>
                <wp:effectExtent l="0" t="0" r="762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559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6E8D0D" w14:textId="77777777" w:rsidR="00193D69" w:rsidRPr="00B500B9" w:rsidRDefault="00193D69" w:rsidP="0019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1327F1" id="Надпись 20" o:spid="_x0000_s1031" type="#_x0000_t202" style="position:absolute;margin-left:12.8pt;margin-top:581.4pt;width:195.9pt;height:44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" fillcolor="white [3201]" stroked="f" strokeweight=".5pt">
                <v:textbox>
                  <w:txbxContent>
                    <w:p w:rsidR="00193D69" w:rsidRPr="00B500B9" w:rsidRDefault="00193D69" w:rsidP="00193D69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50C6F" w:rsidSect="00B337A4">
      <w:pgSz w:w="11906" w:h="16838"/>
      <w:pgMar w:top="1134" w:right="851" w:bottom="1134" w:left="1418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8FE9D" w14:textId="77777777" w:rsidR="00AB2F8B" w:rsidRDefault="00AB2F8B">
      <w:r>
        <w:separator/>
      </w:r>
    </w:p>
  </w:endnote>
  <w:endnote w:type="continuationSeparator" w:id="0">
    <w:p w14:paraId="4F08C5AF" w14:textId="77777777" w:rsidR="00AB2F8B" w:rsidRDefault="00AB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254A6" w14:textId="77777777" w:rsidR="00AB2F8B" w:rsidRDefault="00AB2F8B">
      <w:r>
        <w:separator/>
      </w:r>
    </w:p>
  </w:footnote>
  <w:footnote w:type="continuationSeparator" w:id="0">
    <w:p w14:paraId="2D36BDF2" w14:textId="77777777" w:rsidR="00AB2F8B" w:rsidRDefault="00AB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7FB73" w14:textId="77777777" w:rsidR="00CB6DA5" w:rsidRDefault="00CB6DA5" w:rsidP="00456C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4064465" w14:textId="77777777" w:rsidR="00CB6DA5" w:rsidRDefault="00CB6D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D542" w14:textId="77777777" w:rsidR="00CB6DA5" w:rsidRDefault="00CB6DA5">
    <w:pPr>
      <w:pStyle w:val="a3"/>
      <w:jc w:val="center"/>
    </w:pPr>
  </w:p>
  <w:p w14:paraId="5C3D1214" w14:textId="77777777" w:rsidR="00CB6DA5" w:rsidRDefault="00CB6D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2051809"/>
      <w:docPartObj>
        <w:docPartGallery w:val="Page Numbers (Top of Page)"/>
        <w:docPartUnique/>
      </w:docPartObj>
    </w:sdtPr>
    <w:sdtEndPr/>
    <w:sdtContent>
      <w:p w14:paraId="39BEBA8F" w14:textId="77777777" w:rsidR="00050D0C" w:rsidRDefault="00050D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F43">
          <w:rPr>
            <w:noProof/>
          </w:rPr>
          <w:t>9</w:t>
        </w:r>
        <w:r>
          <w:fldChar w:fldCharType="end"/>
        </w:r>
      </w:p>
    </w:sdtContent>
  </w:sdt>
  <w:p w14:paraId="6507DB36" w14:textId="77777777" w:rsidR="00050D0C" w:rsidRDefault="00050D0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2061890"/>
      <w:docPartObj>
        <w:docPartGallery w:val="Page Numbers (Top of Page)"/>
        <w:docPartUnique/>
      </w:docPartObj>
    </w:sdtPr>
    <w:sdtEndPr/>
    <w:sdtContent>
      <w:p w14:paraId="13B88A67" w14:textId="77777777" w:rsidR="00050D0C" w:rsidRDefault="00050D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F43">
          <w:rPr>
            <w:noProof/>
          </w:rPr>
          <w:t>7</w:t>
        </w:r>
        <w:r>
          <w:fldChar w:fldCharType="end"/>
        </w:r>
      </w:p>
    </w:sdtContent>
  </w:sdt>
  <w:p w14:paraId="29A24066" w14:textId="77777777" w:rsidR="00050D0C" w:rsidRDefault="00050D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1AF3"/>
    <w:multiLevelType w:val="multilevel"/>
    <w:tmpl w:val="DA48BB50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2160"/>
      </w:pPr>
      <w:rPr>
        <w:rFonts w:hint="default"/>
      </w:rPr>
    </w:lvl>
  </w:abstractNum>
  <w:abstractNum w:abstractNumId="1" w15:restartNumberingAfterBreak="0">
    <w:nsid w:val="030E64DD"/>
    <w:multiLevelType w:val="hybridMultilevel"/>
    <w:tmpl w:val="436630EC"/>
    <w:lvl w:ilvl="0" w:tplc="6F74140A">
      <w:start w:val="4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260CD4"/>
    <w:multiLevelType w:val="hybridMultilevel"/>
    <w:tmpl w:val="F73EAE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045A8"/>
    <w:multiLevelType w:val="multilevel"/>
    <w:tmpl w:val="0E9CDD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E1953E9"/>
    <w:multiLevelType w:val="multilevel"/>
    <w:tmpl w:val="97F07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52222E07"/>
    <w:multiLevelType w:val="multilevel"/>
    <w:tmpl w:val="FB4E7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B330531"/>
    <w:multiLevelType w:val="multilevel"/>
    <w:tmpl w:val="95C89C20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5D4E3D87"/>
    <w:multiLevelType w:val="multilevel"/>
    <w:tmpl w:val="8B967140"/>
    <w:lvl w:ilvl="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8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37" w:hanging="2160"/>
      </w:pPr>
      <w:rPr>
        <w:rFonts w:hint="default"/>
      </w:rPr>
    </w:lvl>
  </w:abstractNum>
  <w:abstractNum w:abstractNumId="8" w15:restartNumberingAfterBreak="0">
    <w:nsid w:val="5DCB75F8"/>
    <w:multiLevelType w:val="multilevel"/>
    <w:tmpl w:val="07884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6C"/>
    <w:rsid w:val="000034EA"/>
    <w:rsid w:val="0000643D"/>
    <w:rsid w:val="00011E67"/>
    <w:rsid w:val="00013C9D"/>
    <w:rsid w:val="00026B25"/>
    <w:rsid w:val="000318D9"/>
    <w:rsid w:val="00032690"/>
    <w:rsid w:val="00032FA9"/>
    <w:rsid w:val="00044204"/>
    <w:rsid w:val="00045D18"/>
    <w:rsid w:val="00050D0C"/>
    <w:rsid w:val="00063AE6"/>
    <w:rsid w:val="00066B93"/>
    <w:rsid w:val="000702DE"/>
    <w:rsid w:val="00075605"/>
    <w:rsid w:val="00075615"/>
    <w:rsid w:val="000757C8"/>
    <w:rsid w:val="00080125"/>
    <w:rsid w:val="00081186"/>
    <w:rsid w:val="00081A4F"/>
    <w:rsid w:val="000835C4"/>
    <w:rsid w:val="000942AD"/>
    <w:rsid w:val="00095E51"/>
    <w:rsid w:val="0009746B"/>
    <w:rsid w:val="000A2E3C"/>
    <w:rsid w:val="000A4A45"/>
    <w:rsid w:val="000A6FD1"/>
    <w:rsid w:val="000A77D7"/>
    <w:rsid w:val="000B1D69"/>
    <w:rsid w:val="000B2173"/>
    <w:rsid w:val="000B58F1"/>
    <w:rsid w:val="000C0686"/>
    <w:rsid w:val="000C0B55"/>
    <w:rsid w:val="000C0F87"/>
    <w:rsid w:val="000C4E4B"/>
    <w:rsid w:val="000C6990"/>
    <w:rsid w:val="000C6CE8"/>
    <w:rsid w:val="000C782D"/>
    <w:rsid w:val="000D176D"/>
    <w:rsid w:val="000D23A0"/>
    <w:rsid w:val="000D4F63"/>
    <w:rsid w:val="000D7B55"/>
    <w:rsid w:val="000E2778"/>
    <w:rsid w:val="000E4931"/>
    <w:rsid w:val="000E5D84"/>
    <w:rsid w:val="000F2670"/>
    <w:rsid w:val="000F3CDC"/>
    <w:rsid w:val="000F4968"/>
    <w:rsid w:val="00102276"/>
    <w:rsid w:val="001062E3"/>
    <w:rsid w:val="00106F20"/>
    <w:rsid w:val="001100E7"/>
    <w:rsid w:val="001102AA"/>
    <w:rsid w:val="00110859"/>
    <w:rsid w:val="00110E2E"/>
    <w:rsid w:val="00113094"/>
    <w:rsid w:val="00114E08"/>
    <w:rsid w:val="0011544D"/>
    <w:rsid w:val="00116004"/>
    <w:rsid w:val="0011691C"/>
    <w:rsid w:val="00116E8E"/>
    <w:rsid w:val="001251A0"/>
    <w:rsid w:val="00125A75"/>
    <w:rsid w:val="001315E5"/>
    <w:rsid w:val="00133F84"/>
    <w:rsid w:val="00136597"/>
    <w:rsid w:val="00136606"/>
    <w:rsid w:val="00140F36"/>
    <w:rsid w:val="0014782E"/>
    <w:rsid w:val="00150EF5"/>
    <w:rsid w:val="00152C31"/>
    <w:rsid w:val="001541B6"/>
    <w:rsid w:val="00156396"/>
    <w:rsid w:val="001626F4"/>
    <w:rsid w:val="001702AB"/>
    <w:rsid w:val="001800B2"/>
    <w:rsid w:val="00180CDA"/>
    <w:rsid w:val="00182513"/>
    <w:rsid w:val="00182F13"/>
    <w:rsid w:val="00184CF1"/>
    <w:rsid w:val="00185765"/>
    <w:rsid w:val="00185EA7"/>
    <w:rsid w:val="00187035"/>
    <w:rsid w:val="00192C52"/>
    <w:rsid w:val="00193004"/>
    <w:rsid w:val="00193D69"/>
    <w:rsid w:val="00195FF6"/>
    <w:rsid w:val="00197F7A"/>
    <w:rsid w:val="001A04C8"/>
    <w:rsid w:val="001A1A60"/>
    <w:rsid w:val="001A1FCC"/>
    <w:rsid w:val="001B053F"/>
    <w:rsid w:val="001B631B"/>
    <w:rsid w:val="001B6D10"/>
    <w:rsid w:val="001C1628"/>
    <w:rsid w:val="001C5CB8"/>
    <w:rsid w:val="001D191D"/>
    <w:rsid w:val="001E02EC"/>
    <w:rsid w:val="001E1EB3"/>
    <w:rsid w:val="001E2A66"/>
    <w:rsid w:val="001E4134"/>
    <w:rsid w:val="001E66CC"/>
    <w:rsid w:val="001F5873"/>
    <w:rsid w:val="001F6643"/>
    <w:rsid w:val="001F69D7"/>
    <w:rsid w:val="001F7E5B"/>
    <w:rsid w:val="00204D71"/>
    <w:rsid w:val="002076FC"/>
    <w:rsid w:val="00216A8B"/>
    <w:rsid w:val="00221233"/>
    <w:rsid w:val="0023183E"/>
    <w:rsid w:val="00234683"/>
    <w:rsid w:val="002353E6"/>
    <w:rsid w:val="00236826"/>
    <w:rsid w:val="00237DFC"/>
    <w:rsid w:val="00237EF2"/>
    <w:rsid w:val="002432EB"/>
    <w:rsid w:val="00253031"/>
    <w:rsid w:val="00254970"/>
    <w:rsid w:val="00254E5B"/>
    <w:rsid w:val="002560DD"/>
    <w:rsid w:val="00261D44"/>
    <w:rsid w:val="00262F6F"/>
    <w:rsid w:val="00264685"/>
    <w:rsid w:val="00271A5B"/>
    <w:rsid w:val="00274623"/>
    <w:rsid w:val="00282AD3"/>
    <w:rsid w:val="00283301"/>
    <w:rsid w:val="00284EB6"/>
    <w:rsid w:val="00286719"/>
    <w:rsid w:val="0029142B"/>
    <w:rsid w:val="00293930"/>
    <w:rsid w:val="00293BC6"/>
    <w:rsid w:val="00296A9D"/>
    <w:rsid w:val="00296B6D"/>
    <w:rsid w:val="00297753"/>
    <w:rsid w:val="002A1F08"/>
    <w:rsid w:val="002A308A"/>
    <w:rsid w:val="002A3C33"/>
    <w:rsid w:val="002B4D8A"/>
    <w:rsid w:val="002C07B9"/>
    <w:rsid w:val="002C1177"/>
    <w:rsid w:val="002C1E7B"/>
    <w:rsid w:val="002C4F84"/>
    <w:rsid w:val="002D2EED"/>
    <w:rsid w:val="002D447E"/>
    <w:rsid w:val="002E0D45"/>
    <w:rsid w:val="002E3221"/>
    <w:rsid w:val="002E335A"/>
    <w:rsid w:val="002F0719"/>
    <w:rsid w:val="002F1D1F"/>
    <w:rsid w:val="002F7491"/>
    <w:rsid w:val="002F794C"/>
    <w:rsid w:val="0030097E"/>
    <w:rsid w:val="0030159E"/>
    <w:rsid w:val="00303686"/>
    <w:rsid w:val="00306FF3"/>
    <w:rsid w:val="00310366"/>
    <w:rsid w:val="00312E18"/>
    <w:rsid w:val="00313A63"/>
    <w:rsid w:val="003144DB"/>
    <w:rsid w:val="00315E8D"/>
    <w:rsid w:val="003212A3"/>
    <w:rsid w:val="00325528"/>
    <w:rsid w:val="00325763"/>
    <w:rsid w:val="00331740"/>
    <w:rsid w:val="00333073"/>
    <w:rsid w:val="00333461"/>
    <w:rsid w:val="003452CC"/>
    <w:rsid w:val="003471E9"/>
    <w:rsid w:val="00351804"/>
    <w:rsid w:val="003527A4"/>
    <w:rsid w:val="00355227"/>
    <w:rsid w:val="00356391"/>
    <w:rsid w:val="003574A7"/>
    <w:rsid w:val="00360234"/>
    <w:rsid w:val="00363150"/>
    <w:rsid w:val="00364EAA"/>
    <w:rsid w:val="00367C2D"/>
    <w:rsid w:val="00367C74"/>
    <w:rsid w:val="00373085"/>
    <w:rsid w:val="00376D79"/>
    <w:rsid w:val="00376E9B"/>
    <w:rsid w:val="00380F7F"/>
    <w:rsid w:val="00381891"/>
    <w:rsid w:val="003833C8"/>
    <w:rsid w:val="0038354D"/>
    <w:rsid w:val="003867C2"/>
    <w:rsid w:val="003935DC"/>
    <w:rsid w:val="00393BDB"/>
    <w:rsid w:val="003A252F"/>
    <w:rsid w:val="003A5338"/>
    <w:rsid w:val="003A77B3"/>
    <w:rsid w:val="003B0319"/>
    <w:rsid w:val="003B24C2"/>
    <w:rsid w:val="003B2E48"/>
    <w:rsid w:val="003B3752"/>
    <w:rsid w:val="003B4081"/>
    <w:rsid w:val="003B4E99"/>
    <w:rsid w:val="003B4F21"/>
    <w:rsid w:val="003B64AC"/>
    <w:rsid w:val="003C0554"/>
    <w:rsid w:val="003C28C2"/>
    <w:rsid w:val="003C3251"/>
    <w:rsid w:val="003D08BC"/>
    <w:rsid w:val="003D2F6E"/>
    <w:rsid w:val="003D4E08"/>
    <w:rsid w:val="003D4E9F"/>
    <w:rsid w:val="003E0C55"/>
    <w:rsid w:val="003E4381"/>
    <w:rsid w:val="003E695E"/>
    <w:rsid w:val="003E7768"/>
    <w:rsid w:val="003F1323"/>
    <w:rsid w:val="003F29D5"/>
    <w:rsid w:val="003F35D9"/>
    <w:rsid w:val="003F4F67"/>
    <w:rsid w:val="003F6A2D"/>
    <w:rsid w:val="003F6B7B"/>
    <w:rsid w:val="00401BAB"/>
    <w:rsid w:val="00402369"/>
    <w:rsid w:val="00405569"/>
    <w:rsid w:val="004156E8"/>
    <w:rsid w:val="00415B98"/>
    <w:rsid w:val="004221F5"/>
    <w:rsid w:val="0042266C"/>
    <w:rsid w:val="00422B47"/>
    <w:rsid w:val="004246D7"/>
    <w:rsid w:val="00433B6A"/>
    <w:rsid w:val="00443C64"/>
    <w:rsid w:val="00444A19"/>
    <w:rsid w:val="00447320"/>
    <w:rsid w:val="00447F11"/>
    <w:rsid w:val="00450184"/>
    <w:rsid w:val="00452317"/>
    <w:rsid w:val="00456C66"/>
    <w:rsid w:val="00460117"/>
    <w:rsid w:val="004603B5"/>
    <w:rsid w:val="00460815"/>
    <w:rsid w:val="00460D30"/>
    <w:rsid w:val="0046523B"/>
    <w:rsid w:val="00472615"/>
    <w:rsid w:val="00472A13"/>
    <w:rsid w:val="00473672"/>
    <w:rsid w:val="00477302"/>
    <w:rsid w:val="00481943"/>
    <w:rsid w:val="0048371A"/>
    <w:rsid w:val="00484BF1"/>
    <w:rsid w:val="00487859"/>
    <w:rsid w:val="00487CEC"/>
    <w:rsid w:val="00491D05"/>
    <w:rsid w:val="00493B9E"/>
    <w:rsid w:val="004B2D8F"/>
    <w:rsid w:val="004B346B"/>
    <w:rsid w:val="004B4908"/>
    <w:rsid w:val="004B5BB0"/>
    <w:rsid w:val="004B63EC"/>
    <w:rsid w:val="004C01A2"/>
    <w:rsid w:val="004C1566"/>
    <w:rsid w:val="004C1ECF"/>
    <w:rsid w:val="004C3D78"/>
    <w:rsid w:val="004C3EF5"/>
    <w:rsid w:val="004C427C"/>
    <w:rsid w:val="004C5A99"/>
    <w:rsid w:val="004D03D9"/>
    <w:rsid w:val="004D049C"/>
    <w:rsid w:val="004D4389"/>
    <w:rsid w:val="004D4C20"/>
    <w:rsid w:val="004E0A18"/>
    <w:rsid w:val="004E2211"/>
    <w:rsid w:val="004E465C"/>
    <w:rsid w:val="004E5294"/>
    <w:rsid w:val="004E6500"/>
    <w:rsid w:val="004F16AC"/>
    <w:rsid w:val="004F294B"/>
    <w:rsid w:val="004F4A40"/>
    <w:rsid w:val="004F4FAB"/>
    <w:rsid w:val="004F5623"/>
    <w:rsid w:val="00505FDC"/>
    <w:rsid w:val="00514552"/>
    <w:rsid w:val="00516FEF"/>
    <w:rsid w:val="00526C98"/>
    <w:rsid w:val="00531874"/>
    <w:rsid w:val="00532346"/>
    <w:rsid w:val="00532A33"/>
    <w:rsid w:val="00535FD4"/>
    <w:rsid w:val="00536B4F"/>
    <w:rsid w:val="00537483"/>
    <w:rsid w:val="00540809"/>
    <w:rsid w:val="00543B1B"/>
    <w:rsid w:val="0055051D"/>
    <w:rsid w:val="005521E0"/>
    <w:rsid w:val="00553485"/>
    <w:rsid w:val="0057320D"/>
    <w:rsid w:val="00576ED7"/>
    <w:rsid w:val="00583712"/>
    <w:rsid w:val="00586787"/>
    <w:rsid w:val="00586F06"/>
    <w:rsid w:val="00587E29"/>
    <w:rsid w:val="00592309"/>
    <w:rsid w:val="00596676"/>
    <w:rsid w:val="005A26B7"/>
    <w:rsid w:val="005A3823"/>
    <w:rsid w:val="005A4029"/>
    <w:rsid w:val="005B0D51"/>
    <w:rsid w:val="005B3A6E"/>
    <w:rsid w:val="005C0788"/>
    <w:rsid w:val="005C441B"/>
    <w:rsid w:val="005C563C"/>
    <w:rsid w:val="005C6807"/>
    <w:rsid w:val="005C7D7F"/>
    <w:rsid w:val="005D0520"/>
    <w:rsid w:val="005D13C7"/>
    <w:rsid w:val="005D157F"/>
    <w:rsid w:val="005D5080"/>
    <w:rsid w:val="005D59D1"/>
    <w:rsid w:val="005E1BA7"/>
    <w:rsid w:val="005E3D9A"/>
    <w:rsid w:val="005F0F9C"/>
    <w:rsid w:val="005F4466"/>
    <w:rsid w:val="005F61C0"/>
    <w:rsid w:val="005F790B"/>
    <w:rsid w:val="00602107"/>
    <w:rsid w:val="00602B0F"/>
    <w:rsid w:val="00603A9A"/>
    <w:rsid w:val="00607065"/>
    <w:rsid w:val="0061043F"/>
    <w:rsid w:val="00611802"/>
    <w:rsid w:val="006121BD"/>
    <w:rsid w:val="00612805"/>
    <w:rsid w:val="0061294F"/>
    <w:rsid w:val="00620A87"/>
    <w:rsid w:val="00620C5B"/>
    <w:rsid w:val="0062384B"/>
    <w:rsid w:val="0062736D"/>
    <w:rsid w:val="00627583"/>
    <w:rsid w:val="00627945"/>
    <w:rsid w:val="0063151B"/>
    <w:rsid w:val="00636D9C"/>
    <w:rsid w:val="00636FFB"/>
    <w:rsid w:val="00647FBD"/>
    <w:rsid w:val="006514B8"/>
    <w:rsid w:val="00654244"/>
    <w:rsid w:val="00654D95"/>
    <w:rsid w:val="00657A17"/>
    <w:rsid w:val="00660F72"/>
    <w:rsid w:val="00661BCB"/>
    <w:rsid w:val="006649BC"/>
    <w:rsid w:val="00665126"/>
    <w:rsid w:val="006654AD"/>
    <w:rsid w:val="006731C8"/>
    <w:rsid w:val="00681305"/>
    <w:rsid w:val="00682065"/>
    <w:rsid w:val="006826C0"/>
    <w:rsid w:val="00682C41"/>
    <w:rsid w:val="00684FF0"/>
    <w:rsid w:val="00685227"/>
    <w:rsid w:val="00685973"/>
    <w:rsid w:val="00686099"/>
    <w:rsid w:val="0068786A"/>
    <w:rsid w:val="006922E2"/>
    <w:rsid w:val="00694613"/>
    <w:rsid w:val="006A0775"/>
    <w:rsid w:val="006A1879"/>
    <w:rsid w:val="006A3757"/>
    <w:rsid w:val="006A7D1F"/>
    <w:rsid w:val="006B0448"/>
    <w:rsid w:val="006B2C77"/>
    <w:rsid w:val="006B43E0"/>
    <w:rsid w:val="006C0A42"/>
    <w:rsid w:val="006C1107"/>
    <w:rsid w:val="006C66EE"/>
    <w:rsid w:val="006C6980"/>
    <w:rsid w:val="006D216A"/>
    <w:rsid w:val="006E0029"/>
    <w:rsid w:val="006E1746"/>
    <w:rsid w:val="006E3235"/>
    <w:rsid w:val="006E71AF"/>
    <w:rsid w:val="006E71CE"/>
    <w:rsid w:val="006F04B0"/>
    <w:rsid w:val="006F3486"/>
    <w:rsid w:val="00701909"/>
    <w:rsid w:val="00701932"/>
    <w:rsid w:val="00701F3B"/>
    <w:rsid w:val="007035E4"/>
    <w:rsid w:val="0070496F"/>
    <w:rsid w:val="00705F92"/>
    <w:rsid w:val="007060E6"/>
    <w:rsid w:val="0070745A"/>
    <w:rsid w:val="00715447"/>
    <w:rsid w:val="00721C56"/>
    <w:rsid w:val="0072565F"/>
    <w:rsid w:val="00725784"/>
    <w:rsid w:val="00732D1B"/>
    <w:rsid w:val="0073587B"/>
    <w:rsid w:val="00736796"/>
    <w:rsid w:val="00745F10"/>
    <w:rsid w:val="007469FF"/>
    <w:rsid w:val="00750878"/>
    <w:rsid w:val="00750CA4"/>
    <w:rsid w:val="00751D8D"/>
    <w:rsid w:val="00752E3D"/>
    <w:rsid w:val="00753D12"/>
    <w:rsid w:val="00754B78"/>
    <w:rsid w:val="00754D2C"/>
    <w:rsid w:val="00756A2B"/>
    <w:rsid w:val="00762698"/>
    <w:rsid w:val="007629B1"/>
    <w:rsid w:val="00763FB7"/>
    <w:rsid w:val="00764BEF"/>
    <w:rsid w:val="00766C7E"/>
    <w:rsid w:val="00771B3C"/>
    <w:rsid w:val="00774188"/>
    <w:rsid w:val="00774351"/>
    <w:rsid w:val="007809B8"/>
    <w:rsid w:val="007823E5"/>
    <w:rsid w:val="00792AE1"/>
    <w:rsid w:val="00795A0F"/>
    <w:rsid w:val="0079641A"/>
    <w:rsid w:val="007A2B5F"/>
    <w:rsid w:val="007A39B1"/>
    <w:rsid w:val="007A3E0D"/>
    <w:rsid w:val="007A463D"/>
    <w:rsid w:val="007A7AE2"/>
    <w:rsid w:val="007B19BC"/>
    <w:rsid w:val="007B5F9F"/>
    <w:rsid w:val="007B6858"/>
    <w:rsid w:val="007B6C37"/>
    <w:rsid w:val="007C0E0B"/>
    <w:rsid w:val="007D0153"/>
    <w:rsid w:val="007D23B4"/>
    <w:rsid w:val="007D2D1E"/>
    <w:rsid w:val="007D30C4"/>
    <w:rsid w:val="007D714A"/>
    <w:rsid w:val="007E4573"/>
    <w:rsid w:val="007E75A1"/>
    <w:rsid w:val="007F1646"/>
    <w:rsid w:val="007F1813"/>
    <w:rsid w:val="007F2998"/>
    <w:rsid w:val="007F302A"/>
    <w:rsid w:val="007F5BA2"/>
    <w:rsid w:val="007F6290"/>
    <w:rsid w:val="00800F61"/>
    <w:rsid w:val="00801267"/>
    <w:rsid w:val="008040AC"/>
    <w:rsid w:val="0081169A"/>
    <w:rsid w:val="008129D2"/>
    <w:rsid w:val="00815C97"/>
    <w:rsid w:val="008164D8"/>
    <w:rsid w:val="00817AF7"/>
    <w:rsid w:val="008205AF"/>
    <w:rsid w:val="00821E96"/>
    <w:rsid w:val="00827CE9"/>
    <w:rsid w:val="00830F31"/>
    <w:rsid w:val="00836E65"/>
    <w:rsid w:val="008442FA"/>
    <w:rsid w:val="00850103"/>
    <w:rsid w:val="0085204D"/>
    <w:rsid w:val="00854873"/>
    <w:rsid w:val="00854A65"/>
    <w:rsid w:val="0085685A"/>
    <w:rsid w:val="008576B3"/>
    <w:rsid w:val="0086233F"/>
    <w:rsid w:val="00862828"/>
    <w:rsid w:val="008629BE"/>
    <w:rsid w:val="00865142"/>
    <w:rsid w:val="00870128"/>
    <w:rsid w:val="00870895"/>
    <w:rsid w:val="008710DF"/>
    <w:rsid w:val="00873559"/>
    <w:rsid w:val="00882904"/>
    <w:rsid w:val="0088541F"/>
    <w:rsid w:val="00885B93"/>
    <w:rsid w:val="00887A7C"/>
    <w:rsid w:val="00895D86"/>
    <w:rsid w:val="008A0647"/>
    <w:rsid w:val="008A0A35"/>
    <w:rsid w:val="008A2FBE"/>
    <w:rsid w:val="008B4732"/>
    <w:rsid w:val="008B55C9"/>
    <w:rsid w:val="008C16CC"/>
    <w:rsid w:val="008C243E"/>
    <w:rsid w:val="008C3747"/>
    <w:rsid w:val="008C51B5"/>
    <w:rsid w:val="008C56E3"/>
    <w:rsid w:val="008D5F7A"/>
    <w:rsid w:val="008E0AD1"/>
    <w:rsid w:val="008E3412"/>
    <w:rsid w:val="008E7665"/>
    <w:rsid w:val="008F6CF0"/>
    <w:rsid w:val="00903E85"/>
    <w:rsid w:val="009043D8"/>
    <w:rsid w:val="009073ED"/>
    <w:rsid w:val="00910FB0"/>
    <w:rsid w:val="009214E0"/>
    <w:rsid w:val="00922FA6"/>
    <w:rsid w:val="00924B5D"/>
    <w:rsid w:val="0092583B"/>
    <w:rsid w:val="00932495"/>
    <w:rsid w:val="009377DF"/>
    <w:rsid w:val="00937F2C"/>
    <w:rsid w:val="00943BBA"/>
    <w:rsid w:val="00945D8F"/>
    <w:rsid w:val="009477F6"/>
    <w:rsid w:val="0095036C"/>
    <w:rsid w:val="009518B7"/>
    <w:rsid w:val="00952120"/>
    <w:rsid w:val="00952AB5"/>
    <w:rsid w:val="00955E55"/>
    <w:rsid w:val="009572EE"/>
    <w:rsid w:val="009608F5"/>
    <w:rsid w:val="00963075"/>
    <w:rsid w:val="00964674"/>
    <w:rsid w:val="009669F2"/>
    <w:rsid w:val="00971E7A"/>
    <w:rsid w:val="0097419F"/>
    <w:rsid w:val="00974AE1"/>
    <w:rsid w:val="0097608D"/>
    <w:rsid w:val="00976FED"/>
    <w:rsid w:val="0098414B"/>
    <w:rsid w:val="009849B4"/>
    <w:rsid w:val="00987B0A"/>
    <w:rsid w:val="00990F83"/>
    <w:rsid w:val="00990FD5"/>
    <w:rsid w:val="009913EA"/>
    <w:rsid w:val="00991595"/>
    <w:rsid w:val="00997C13"/>
    <w:rsid w:val="009A5A79"/>
    <w:rsid w:val="009A5D15"/>
    <w:rsid w:val="009A7C07"/>
    <w:rsid w:val="009B35AD"/>
    <w:rsid w:val="009B6F8C"/>
    <w:rsid w:val="009B799A"/>
    <w:rsid w:val="009C0F0D"/>
    <w:rsid w:val="009C1A16"/>
    <w:rsid w:val="009C4107"/>
    <w:rsid w:val="009C47AE"/>
    <w:rsid w:val="009C4C5C"/>
    <w:rsid w:val="009C4EBF"/>
    <w:rsid w:val="009C75CD"/>
    <w:rsid w:val="009D0EA9"/>
    <w:rsid w:val="009D24A8"/>
    <w:rsid w:val="009D51EA"/>
    <w:rsid w:val="009D6C88"/>
    <w:rsid w:val="009E0767"/>
    <w:rsid w:val="009E318A"/>
    <w:rsid w:val="009E3A85"/>
    <w:rsid w:val="009E6B99"/>
    <w:rsid w:val="009F051C"/>
    <w:rsid w:val="009F1A88"/>
    <w:rsid w:val="009F2FCA"/>
    <w:rsid w:val="009F3762"/>
    <w:rsid w:val="009F54A2"/>
    <w:rsid w:val="009F7D74"/>
    <w:rsid w:val="009F7E3F"/>
    <w:rsid w:val="00A07291"/>
    <w:rsid w:val="00A1173E"/>
    <w:rsid w:val="00A12A68"/>
    <w:rsid w:val="00A21799"/>
    <w:rsid w:val="00A21A07"/>
    <w:rsid w:val="00A2783D"/>
    <w:rsid w:val="00A27DB2"/>
    <w:rsid w:val="00A3055C"/>
    <w:rsid w:val="00A312F6"/>
    <w:rsid w:val="00A33217"/>
    <w:rsid w:val="00A34E24"/>
    <w:rsid w:val="00A438D1"/>
    <w:rsid w:val="00A4473D"/>
    <w:rsid w:val="00A45961"/>
    <w:rsid w:val="00A46513"/>
    <w:rsid w:val="00A46D8E"/>
    <w:rsid w:val="00A532EC"/>
    <w:rsid w:val="00A64084"/>
    <w:rsid w:val="00A653A5"/>
    <w:rsid w:val="00A674C6"/>
    <w:rsid w:val="00A7037D"/>
    <w:rsid w:val="00A73213"/>
    <w:rsid w:val="00A769C2"/>
    <w:rsid w:val="00A774C8"/>
    <w:rsid w:val="00A840AF"/>
    <w:rsid w:val="00A845F9"/>
    <w:rsid w:val="00A86504"/>
    <w:rsid w:val="00A9135A"/>
    <w:rsid w:val="00A929C0"/>
    <w:rsid w:val="00A95B21"/>
    <w:rsid w:val="00A95EC4"/>
    <w:rsid w:val="00A966D6"/>
    <w:rsid w:val="00AA01FA"/>
    <w:rsid w:val="00AA1F74"/>
    <w:rsid w:val="00AA251E"/>
    <w:rsid w:val="00AA63B3"/>
    <w:rsid w:val="00AA7456"/>
    <w:rsid w:val="00AB2F8B"/>
    <w:rsid w:val="00AB3FEA"/>
    <w:rsid w:val="00AB42D8"/>
    <w:rsid w:val="00AB47AE"/>
    <w:rsid w:val="00AC4041"/>
    <w:rsid w:val="00AC4839"/>
    <w:rsid w:val="00AC5721"/>
    <w:rsid w:val="00AC7975"/>
    <w:rsid w:val="00AD0D3F"/>
    <w:rsid w:val="00AD64F1"/>
    <w:rsid w:val="00AE4603"/>
    <w:rsid w:val="00AE5FB8"/>
    <w:rsid w:val="00AE7564"/>
    <w:rsid w:val="00AF7BAD"/>
    <w:rsid w:val="00B009F7"/>
    <w:rsid w:val="00B0623D"/>
    <w:rsid w:val="00B10E3F"/>
    <w:rsid w:val="00B11AFE"/>
    <w:rsid w:val="00B136CB"/>
    <w:rsid w:val="00B13C28"/>
    <w:rsid w:val="00B13CB1"/>
    <w:rsid w:val="00B163F4"/>
    <w:rsid w:val="00B17DC3"/>
    <w:rsid w:val="00B20112"/>
    <w:rsid w:val="00B21CEF"/>
    <w:rsid w:val="00B24E9A"/>
    <w:rsid w:val="00B27AF3"/>
    <w:rsid w:val="00B30520"/>
    <w:rsid w:val="00B308BA"/>
    <w:rsid w:val="00B32681"/>
    <w:rsid w:val="00B329B0"/>
    <w:rsid w:val="00B337A4"/>
    <w:rsid w:val="00B349EC"/>
    <w:rsid w:val="00B34AEA"/>
    <w:rsid w:val="00B367E2"/>
    <w:rsid w:val="00B43253"/>
    <w:rsid w:val="00B500B9"/>
    <w:rsid w:val="00B50C6F"/>
    <w:rsid w:val="00B51D52"/>
    <w:rsid w:val="00B568E0"/>
    <w:rsid w:val="00B6082E"/>
    <w:rsid w:val="00B67E00"/>
    <w:rsid w:val="00B7151D"/>
    <w:rsid w:val="00B729F0"/>
    <w:rsid w:val="00B8252A"/>
    <w:rsid w:val="00B82728"/>
    <w:rsid w:val="00B82972"/>
    <w:rsid w:val="00B9758E"/>
    <w:rsid w:val="00BA38BE"/>
    <w:rsid w:val="00BB1D43"/>
    <w:rsid w:val="00BB2856"/>
    <w:rsid w:val="00BB7D07"/>
    <w:rsid w:val="00BC6108"/>
    <w:rsid w:val="00BC695B"/>
    <w:rsid w:val="00BC7C9B"/>
    <w:rsid w:val="00BD0097"/>
    <w:rsid w:val="00BD2574"/>
    <w:rsid w:val="00BD25F8"/>
    <w:rsid w:val="00BD31B2"/>
    <w:rsid w:val="00BD5DA5"/>
    <w:rsid w:val="00BE3F5B"/>
    <w:rsid w:val="00BE7950"/>
    <w:rsid w:val="00BF26C9"/>
    <w:rsid w:val="00BF347D"/>
    <w:rsid w:val="00BF4A15"/>
    <w:rsid w:val="00BF51D6"/>
    <w:rsid w:val="00C01019"/>
    <w:rsid w:val="00C04DBB"/>
    <w:rsid w:val="00C15DBD"/>
    <w:rsid w:val="00C17995"/>
    <w:rsid w:val="00C23BE1"/>
    <w:rsid w:val="00C23EE2"/>
    <w:rsid w:val="00C308B9"/>
    <w:rsid w:val="00C313CE"/>
    <w:rsid w:val="00C35E30"/>
    <w:rsid w:val="00C44091"/>
    <w:rsid w:val="00C45096"/>
    <w:rsid w:val="00C47735"/>
    <w:rsid w:val="00C50210"/>
    <w:rsid w:val="00C553AA"/>
    <w:rsid w:val="00C563E3"/>
    <w:rsid w:val="00C567C9"/>
    <w:rsid w:val="00C5756E"/>
    <w:rsid w:val="00C60D92"/>
    <w:rsid w:val="00C6422C"/>
    <w:rsid w:val="00C657F4"/>
    <w:rsid w:val="00C67541"/>
    <w:rsid w:val="00C70002"/>
    <w:rsid w:val="00C70743"/>
    <w:rsid w:val="00C73DEB"/>
    <w:rsid w:val="00C74C81"/>
    <w:rsid w:val="00C7671F"/>
    <w:rsid w:val="00C81889"/>
    <w:rsid w:val="00C81E19"/>
    <w:rsid w:val="00C82113"/>
    <w:rsid w:val="00C844FF"/>
    <w:rsid w:val="00C85A29"/>
    <w:rsid w:val="00C8605A"/>
    <w:rsid w:val="00C9749B"/>
    <w:rsid w:val="00C976B3"/>
    <w:rsid w:val="00CA1063"/>
    <w:rsid w:val="00CA2F4A"/>
    <w:rsid w:val="00CB02B7"/>
    <w:rsid w:val="00CB087D"/>
    <w:rsid w:val="00CB38FA"/>
    <w:rsid w:val="00CB5F47"/>
    <w:rsid w:val="00CB6DA5"/>
    <w:rsid w:val="00CB74CA"/>
    <w:rsid w:val="00CB7680"/>
    <w:rsid w:val="00CC09B2"/>
    <w:rsid w:val="00CC0A6F"/>
    <w:rsid w:val="00CC1372"/>
    <w:rsid w:val="00CC17EB"/>
    <w:rsid w:val="00CC69D6"/>
    <w:rsid w:val="00CC7991"/>
    <w:rsid w:val="00CE07BA"/>
    <w:rsid w:val="00CE0FF1"/>
    <w:rsid w:val="00CE1106"/>
    <w:rsid w:val="00CE1156"/>
    <w:rsid w:val="00CE708E"/>
    <w:rsid w:val="00CF2788"/>
    <w:rsid w:val="00CF2AC3"/>
    <w:rsid w:val="00CF2D2C"/>
    <w:rsid w:val="00CF63DC"/>
    <w:rsid w:val="00D009C1"/>
    <w:rsid w:val="00D00B67"/>
    <w:rsid w:val="00D03995"/>
    <w:rsid w:val="00D04313"/>
    <w:rsid w:val="00D052DA"/>
    <w:rsid w:val="00D05898"/>
    <w:rsid w:val="00D11C44"/>
    <w:rsid w:val="00D11E48"/>
    <w:rsid w:val="00D1283C"/>
    <w:rsid w:val="00D143A7"/>
    <w:rsid w:val="00D148F1"/>
    <w:rsid w:val="00D152DC"/>
    <w:rsid w:val="00D15D05"/>
    <w:rsid w:val="00D21DC3"/>
    <w:rsid w:val="00D220C4"/>
    <w:rsid w:val="00D236FA"/>
    <w:rsid w:val="00D23CBA"/>
    <w:rsid w:val="00D247F1"/>
    <w:rsid w:val="00D2487F"/>
    <w:rsid w:val="00D251FB"/>
    <w:rsid w:val="00D314B0"/>
    <w:rsid w:val="00D35F4F"/>
    <w:rsid w:val="00D361AD"/>
    <w:rsid w:val="00D37445"/>
    <w:rsid w:val="00D37B99"/>
    <w:rsid w:val="00D4001C"/>
    <w:rsid w:val="00D400B7"/>
    <w:rsid w:val="00D467C7"/>
    <w:rsid w:val="00D51B5C"/>
    <w:rsid w:val="00D528A5"/>
    <w:rsid w:val="00D55E7C"/>
    <w:rsid w:val="00D5703B"/>
    <w:rsid w:val="00D6395F"/>
    <w:rsid w:val="00D71A0E"/>
    <w:rsid w:val="00D74CFE"/>
    <w:rsid w:val="00D76635"/>
    <w:rsid w:val="00D767D5"/>
    <w:rsid w:val="00D76D99"/>
    <w:rsid w:val="00D82967"/>
    <w:rsid w:val="00D84077"/>
    <w:rsid w:val="00D871B9"/>
    <w:rsid w:val="00D87B64"/>
    <w:rsid w:val="00D97099"/>
    <w:rsid w:val="00DA66BC"/>
    <w:rsid w:val="00DB058F"/>
    <w:rsid w:val="00DB0981"/>
    <w:rsid w:val="00DB14F9"/>
    <w:rsid w:val="00DB2F43"/>
    <w:rsid w:val="00DB3B15"/>
    <w:rsid w:val="00DB5D5B"/>
    <w:rsid w:val="00DB6565"/>
    <w:rsid w:val="00DC19BF"/>
    <w:rsid w:val="00DC2759"/>
    <w:rsid w:val="00DC2F55"/>
    <w:rsid w:val="00DC2FD7"/>
    <w:rsid w:val="00DC6C90"/>
    <w:rsid w:val="00DC7430"/>
    <w:rsid w:val="00DD1FEA"/>
    <w:rsid w:val="00DD310D"/>
    <w:rsid w:val="00DD3534"/>
    <w:rsid w:val="00DE1CA9"/>
    <w:rsid w:val="00DE21B3"/>
    <w:rsid w:val="00DF24D9"/>
    <w:rsid w:val="00DF4134"/>
    <w:rsid w:val="00DF750D"/>
    <w:rsid w:val="00E00172"/>
    <w:rsid w:val="00E0199D"/>
    <w:rsid w:val="00E04AE0"/>
    <w:rsid w:val="00E05764"/>
    <w:rsid w:val="00E061D3"/>
    <w:rsid w:val="00E0678D"/>
    <w:rsid w:val="00E1232E"/>
    <w:rsid w:val="00E136AB"/>
    <w:rsid w:val="00E13E83"/>
    <w:rsid w:val="00E176B2"/>
    <w:rsid w:val="00E20A8C"/>
    <w:rsid w:val="00E352EA"/>
    <w:rsid w:val="00E36527"/>
    <w:rsid w:val="00E41904"/>
    <w:rsid w:val="00E41CAF"/>
    <w:rsid w:val="00E42D70"/>
    <w:rsid w:val="00E43292"/>
    <w:rsid w:val="00E442FE"/>
    <w:rsid w:val="00E44652"/>
    <w:rsid w:val="00E456F8"/>
    <w:rsid w:val="00E50917"/>
    <w:rsid w:val="00E511D6"/>
    <w:rsid w:val="00E51BF5"/>
    <w:rsid w:val="00E615D3"/>
    <w:rsid w:val="00E62806"/>
    <w:rsid w:val="00E6610D"/>
    <w:rsid w:val="00E72D07"/>
    <w:rsid w:val="00E732B8"/>
    <w:rsid w:val="00E7440D"/>
    <w:rsid w:val="00E77401"/>
    <w:rsid w:val="00E8343C"/>
    <w:rsid w:val="00E85438"/>
    <w:rsid w:val="00E86CB7"/>
    <w:rsid w:val="00E86E29"/>
    <w:rsid w:val="00E974A6"/>
    <w:rsid w:val="00EA06AF"/>
    <w:rsid w:val="00EA0C4D"/>
    <w:rsid w:val="00EA665A"/>
    <w:rsid w:val="00EB1624"/>
    <w:rsid w:val="00EB5726"/>
    <w:rsid w:val="00EC2445"/>
    <w:rsid w:val="00EC45D0"/>
    <w:rsid w:val="00ED1C01"/>
    <w:rsid w:val="00ED1CC6"/>
    <w:rsid w:val="00ED4B94"/>
    <w:rsid w:val="00ED5B62"/>
    <w:rsid w:val="00ED680C"/>
    <w:rsid w:val="00ED77C1"/>
    <w:rsid w:val="00ED785E"/>
    <w:rsid w:val="00EE113C"/>
    <w:rsid w:val="00EE1D4F"/>
    <w:rsid w:val="00EE365E"/>
    <w:rsid w:val="00EE4106"/>
    <w:rsid w:val="00EE5713"/>
    <w:rsid w:val="00EF2A41"/>
    <w:rsid w:val="00EF44F6"/>
    <w:rsid w:val="00EF722B"/>
    <w:rsid w:val="00F001BA"/>
    <w:rsid w:val="00F04614"/>
    <w:rsid w:val="00F05F05"/>
    <w:rsid w:val="00F062BA"/>
    <w:rsid w:val="00F10677"/>
    <w:rsid w:val="00F1173A"/>
    <w:rsid w:val="00F1212C"/>
    <w:rsid w:val="00F13C39"/>
    <w:rsid w:val="00F1549D"/>
    <w:rsid w:val="00F225A2"/>
    <w:rsid w:val="00F23D90"/>
    <w:rsid w:val="00F24F13"/>
    <w:rsid w:val="00F2524D"/>
    <w:rsid w:val="00F325DA"/>
    <w:rsid w:val="00F32836"/>
    <w:rsid w:val="00F33B81"/>
    <w:rsid w:val="00F3630D"/>
    <w:rsid w:val="00F4117B"/>
    <w:rsid w:val="00F44DC4"/>
    <w:rsid w:val="00F46211"/>
    <w:rsid w:val="00F47D42"/>
    <w:rsid w:val="00F50029"/>
    <w:rsid w:val="00F50F41"/>
    <w:rsid w:val="00F5110B"/>
    <w:rsid w:val="00F51612"/>
    <w:rsid w:val="00F54053"/>
    <w:rsid w:val="00F551C2"/>
    <w:rsid w:val="00F551D6"/>
    <w:rsid w:val="00F632B5"/>
    <w:rsid w:val="00F67CC6"/>
    <w:rsid w:val="00F71A5F"/>
    <w:rsid w:val="00F727C5"/>
    <w:rsid w:val="00F7527F"/>
    <w:rsid w:val="00F76C90"/>
    <w:rsid w:val="00F81F8F"/>
    <w:rsid w:val="00F8462C"/>
    <w:rsid w:val="00F84B15"/>
    <w:rsid w:val="00F878CD"/>
    <w:rsid w:val="00F95DDA"/>
    <w:rsid w:val="00F95DE7"/>
    <w:rsid w:val="00FA1A69"/>
    <w:rsid w:val="00FA2041"/>
    <w:rsid w:val="00FA2667"/>
    <w:rsid w:val="00FA3032"/>
    <w:rsid w:val="00FA3682"/>
    <w:rsid w:val="00FA788F"/>
    <w:rsid w:val="00FB00E1"/>
    <w:rsid w:val="00FB2124"/>
    <w:rsid w:val="00FB2574"/>
    <w:rsid w:val="00FC1F2B"/>
    <w:rsid w:val="00FC5BC6"/>
    <w:rsid w:val="00FC6F88"/>
    <w:rsid w:val="00FC7805"/>
    <w:rsid w:val="00FD4006"/>
    <w:rsid w:val="00FD4451"/>
    <w:rsid w:val="00FD5256"/>
    <w:rsid w:val="00FD55DD"/>
    <w:rsid w:val="00FD565E"/>
    <w:rsid w:val="00FD7FDB"/>
    <w:rsid w:val="00FE1E01"/>
    <w:rsid w:val="00FE39D4"/>
    <w:rsid w:val="00FE450E"/>
    <w:rsid w:val="00FE45C7"/>
    <w:rsid w:val="00FE5E31"/>
    <w:rsid w:val="00FE78CF"/>
    <w:rsid w:val="00FF2BF9"/>
    <w:rsid w:val="00FF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B0DC6D"/>
  <w15:docId w15:val="{9254FAC7-FFBE-4783-A490-B643DB78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03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rsid w:val="0095036C"/>
    <w:rPr>
      <w:rFonts w:ascii="Arial" w:hAnsi="Arial" w:cs="Arial" w:hint="default"/>
      <w:color w:val="000000"/>
      <w:sz w:val="24"/>
      <w:lang w:val="ru-RU" w:eastAsia="ru-RU" w:bidi="ar-SA"/>
    </w:rPr>
  </w:style>
  <w:style w:type="character" w:customStyle="1" w:styleId="9">
    <w:name w:val="Заголовок 9 Знак"/>
    <w:rsid w:val="0095036C"/>
    <w:rPr>
      <w:rFonts w:ascii="Arial" w:hAnsi="Arial" w:cs="Arial" w:hint="default"/>
      <w:b/>
      <w:bCs/>
      <w:sz w:val="32"/>
      <w:szCs w:val="24"/>
      <w:lang w:val="ru-RU" w:eastAsia="ru-RU" w:bidi="ar-SA"/>
    </w:rPr>
  </w:style>
  <w:style w:type="paragraph" w:styleId="a3">
    <w:name w:val="header"/>
    <w:basedOn w:val="a"/>
    <w:link w:val="a4"/>
    <w:uiPriority w:val="99"/>
    <w:rsid w:val="008129D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129D2"/>
  </w:style>
  <w:style w:type="paragraph" w:styleId="a6">
    <w:name w:val="Balloon Text"/>
    <w:basedOn w:val="a"/>
    <w:link w:val="a7"/>
    <w:rsid w:val="00BB1D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1D4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B349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349E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349EC"/>
    <w:rPr>
      <w:sz w:val="24"/>
      <w:szCs w:val="24"/>
    </w:rPr>
  </w:style>
  <w:style w:type="paragraph" w:customStyle="1" w:styleId="aa">
    <w:name w:val="Стиль"/>
    <w:rsid w:val="00F4117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b">
    <w:name w:val="annotation reference"/>
    <w:basedOn w:val="a0"/>
    <w:rsid w:val="00293BC6"/>
    <w:rPr>
      <w:sz w:val="16"/>
      <w:szCs w:val="16"/>
    </w:rPr>
  </w:style>
  <w:style w:type="paragraph" w:styleId="ac">
    <w:name w:val="annotation text"/>
    <w:basedOn w:val="a"/>
    <w:link w:val="ad"/>
    <w:rsid w:val="00293BC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293BC6"/>
  </w:style>
  <w:style w:type="paragraph" w:styleId="ae">
    <w:name w:val="annotation subject"/>
    <w:basedOn w:val="ac"/>
    <w:next w:val="ac"/>
    <w:link w:val="af"/>
    <w:rsid w:val="00293BC6"/>
    <w:rPr>
      <w:b/>
      <w:bCs/>
    </w:rPr>
  </w:style>
  <w:style w:type="character" w:customStyle="1" w:styleId="af">
    <w:name w:val="Тема примечания Знак"/>
    <w:basedOn w:val="ad"/>
    <w:link w:val="ae"/>
    <w:rsid w:val="00293BC6"/>
    <w:rPr>
      <w:b/>
      <w:bCs/>
    </w:rPr>
  </w:style>
  <w:style w:type="paragraph" w:styleId="af0">
    <w:name w:val="List Paragraph"/>
    <w:basedOn w:val="a"/>
    <w:uiPriority w:val="34"/>
    <w:qFormat/>
    <w:rsid w:val="001F7E5B"/>
    <w:pPr>
      <w:ind w:left="720"/>
      <w:contextualSpacing/>
    </w:pPr>
  </w:style>
  <w:style w:type="table" w:styleId="af1">
    <w:name w:val="Table Grid"/>
    <w:basedOn w:val="a1"/>
    <w:rsid w:val="00937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96A9D"/>
  </w:style>
  <w:style w:type="character" w:styleId="af2">
    <w:name w:val="Hyperlink"/>
    <w:basedOn w:val="a0"/>
    <w:uiPriority w:val="99"/>
    <w:unhideWhenUsed/>
    <w:rsid w:val="00296A9D"/>
    <w:rPr>
      <w:color w:val="0000FF"/>
      <w:u w:val="single"/>
    </w:rPr>
  </w:style>
  <w:style w:type="paragraph" w:customStyle="1" w:styleId="ConsPlusNormal">
    <w:name w:val="ConsPlusNormal"/>
    <w:rsid w:val="002F1D1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0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EDFAC-B213-428C-97BD-25EC5C35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764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ТЕХНИЧЕСКИЕ ТРЕБОВАНИЯ К ПАКЕТАМ ПОЧТОВЫМ ПОЛИЭТИЛЕНОВЫМ (С КЛАПАНОМ) СТАНДАРТНОГО ОФОРМЛЕНИЯ, ПРЕДНАЗНАЧЕННЫМ ДЛЯ ПОСТАВКИ ОРГАНИЗАЦИЯМ</vt:lpstr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ТЕХНИЧЕСКИЕ ТРЕБОВАНИЯ К ПАКЕТАМ ПОЧТОВЫМ ПОЛИЭТИЛЕНОВЫМ (С КЛАПАНОМ) СТАНДАРТНОГО ОФОРМЛЕНИЯ, ПРЕДНАЗНАЧЕННЫМ ДЛЯ ПОСТАВКИ ОРГАНИЗАЦИЯМ</dc:title>
  <dc:creator>USER</dc:creator>
  <cp:lastModifiedBy>Фитисова Наталья Алексеевна</cp:lastModifiedBy>
  <cp:revision>2</cp:revision>
  <cp:lastPrinted>2019-03-06T06:40:00Z</cp:lastPrinted>
  <dcterms:created xsi:type="dcterms:W3CDTF">2026-08-06T11:29:00Z</dcterms:created>
  <dcterms:modified xsi:type="dcterms:W3CDTF">2026-08-06T11:29:00Z</dcterms:modified>
</cp:coreProperties>
</file>